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7B03" w14:textId="4FD387DF" w:rsidR="00B9067F" w:rsidRDefault="00086B69" w:rsidP="00B115E6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0C096687" wp14:editId="446D8D9A">
            <wp:extent cx="774700" cy="699540"/>
            <wp:effectExtent l="0" t="0" r="6350" b="571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17819_10166078810885567_90969850490206670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0" cy="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7C4" w:rsidRPr="00126FC2">
        <w:rPr>
          <w:rFonts w:ascii="Arial" w:hAnsi="Arial" w:cs="Arial"/>
        </w:rPr>
        <w:t>Conflict Management Plan</w:t>
      </w:r>
    </w:p>
    <w:p w14:paraId="6959AC07" w14:textId="77CF133F" w:rsidR="00AC6594" w:rsidRDefault="00AC6594" w:rsidP="00AC6594"/>
    <w:p w14:paraId="41B5698F" w14:textId="48F88632" w:rsidR="00AC6594" w:rsidRPr="00AC6594" w:rsidRDefault="00AC6594" w:rsidP="00AC6594">
      <w:pPr>
        <w:rPr>
          <w:i/>
          <w:sz w:val="32"/>
          <w:szCs w:val="32"/>
        </w:rPr>
      </w:pPr>
      <w:r>
        <w:t xml:space="preserve">                                                     </w:t>
      </w:r>
      <w:r w:rsidRPr="00AC6594">
        <w:rPr>
          <w:i/>
          <w:sz w:val="32"/>
          <w:szCs w:val="32"/>
        </w:rPr>
        <w:t>STEAM-POWERED EDUCATION</w:t>
      </w:r>
    </w:p>
    <w:p w14:paraId="3CC5A841" w14:textId="5D9074EF" w:rsidR="00AC6594" w:rsidRPr="00AC6594" w:rsidRDefault="00AC6594" w:rsidP="00AC6594">
      <w:pPr>
        <w:rPr>
          <w:i/>
          <w:sz w:val="32"/>
          <w:szCs w:val="32"/>
        </w:rPr>
      </w:pPr>
      <w:r w:rsidRPr="00AC6594">
        <w:rPr>
          <w:i/>
          <w:sz w:val="32"/>
          <w:szCs w:val="32"/>
        </w:rPr>
        <w:t xml:space="preserve">                         </w:t>
      </w:r>
      <w:r>
        <w:rPr>
          <w:i/>
          <w:sz w:val="32"/>
          <w:szCs w:val="32"/>
        </w:rPr>
        <w:t xml:space="preserve">      </w:t>
      </w:r>
      <w:r w:rsidRPr="00AC6594">
        <w:rPr>
          <w:i/>
          <w:sz w:val="32"/>
          <w:szCs w:val="32"/>
        </w:rPr>
        <w:t>2021-2-BG01-KA210-SCH-000049746</w:t>
      </w:r>
    </w:p>
    <w:p w14:paraId="65A5C1DC" w14:textId="77777777" w:rsidR="00BB3D1C" w:rsidRPr="001939CD" w:rsidRDefault="00BB3D1C">
      <w:pPr>
        <w:rPr>
          <w:rStyle w:val="SubtleEmphasis"/>
          <w:rFonts w:ascii="Arial" w:hAnsi="Arial" w:cs="Arial"/>
          <w:i w:val="0"/>
          <w:iCs w:val="0"/>
        </w:rPr>
      </w:pPr>
    </w:p>
    <w:p w14:paraId="2D74F85D" w14:textId="77777777" w:rsidR="008B22C7" w:rsidRPr="00891112" w:rsidRDefault="002329DB">
      <w:pPr>
        <w:rPr>
          <w:rFonts w:ascii="Arial" w:hAnsi="Arial" w:cs="Arial"/>
          <w:i/>
          <w:sz w:val="18"/>
          <w:szCs w:val="18"/>
        </w:rPr>
      </w:pPr>
      <w:r w:rsidRPr="00891112">
        <w:rPr>
          <w:rFonts w:ascii="Arial" w:hAnsi="Arial" w:cs="Arial"/>
          <w:i/>
          <w:sz w:val="18"/>
          <w:szCs w:val="18"/>
        </w:rPr>
        <w:t>A C</w:t>
      </w:r>
      <w:r w:rsidR="006C18B2" w:rsidRPr="00891112">
        <w:rPr>
          <w:rFonts w:ascii="Arial" w:hAnsi="Arial" w:cs="Arial"/>
          <w:i/>
          <w:sz w:val="18"/>
          <w:szCs w:val="18"/>
        </w:rPr>
        <w:t xml:space="preserve">onflict </w:t>
      </w:r>
      <w:r w:rsidRPr="00891112">
        <w:rPr>
          <w:rFonts w:ascii="Arial" w:hAnsi="Arial" w:cs="Arial"/>
          <w:i/>
          <w:sz w:val="18"/>
          <w:szCs w:val="18"/>
        </w:rPr>
        <w:t>M</w:t>
      </w:r>
      <w:r w:rsidR="006C18B2" w:rsidRPr="00891112">
        <w:rPr>
          <w:rFonts w:ascii="Arial" w:hAnsi="Arial" w:cs="Arial"/>
          <w:i/>
          <w:sz w:val="18"/>
          <w:szCs w:val="18"/>
        </w:rPr>
        <w:t xml:space="preserve">anagement </w:t>
      </w:r>
      <w:r w:rsidRPr="00891112">
        <w:rPr>
          <w:rFonts w:ascii="Arial" w:hAnsi="Arial" w:cs="Arial"/>
          <w:i/>
          <w:sz w:val="18"/>
          <w:szCs w:val="18"/>
        </w:rPr>
        <w:t>P</w:t>
      </w:r>
      <w:r w:rsidR="006C18B2" w:rsidRPr="00891112">
        <w:rPr>
          <w:rFonts w:ascii="Arial" w:hAnsi="Arial" w:cs="Arial"/>
          <w:i/>
          <w:sz w:val="18"/>
          <w:szCs w:val="18"/>
        </w:rPr>
        <w:t>lan should always be put in place where there</w:t>
      </w:r>
      <w:r w:rsidRPr="00891112">
        <w:rPr>
          <w:rFonts w:ascii="Arial" w:hAnsi="Arial" w:cs="Arial"/>
          <w:i/>
          <w:sz w:val="18"/>
          <w:szCs w:val="18"/>
        </w:rPr>
        <w:t>’</w:t>
      </w:r>
      <w:r w:rsidR="006C18B2" w:rsidRPr="00891112">
        <w:rPr>
          <w:rFonts w:ascii="Arial" w:hAnsi="Arial" w:cs="Arial"/>
          <w:i/>
          <w:sz w:val="18"/>
          <w:szCs w:val="18"/>
        </w:rPr>
        <w:t xml:space="preserve">s an actual </w:t>
      </w:r>
      <w:r w:rsidR="00A246AD" w:rsidRPr="00891112">
        <w:rPr>
          <w:rFonts w:ascii="Arial" w:hAnsi="Arial" w:cs="Arial"/>
          <w:i/>
          <w:sz w:val="18"/>
          <w:szCs w:val="18"/>
        </w:rPr>
        <w:t>c</w:t>
      </w:r>
      <w:r w:rsidR="006C18B2" w:rsidRPr="00891112">
        <w:rPr>
          <w:rFonts w:ascii="Arial" w:hAnsi="Arial" w:cs="Arial"/>
          <w:i/>
          <w:sz w:val="18"/>
          <w:szCs w:val="18"/>
        </w:rPr>
        <w:t xml:space="preserve">onflict of </w:t>
      </w:r>
      <w:r w:rsidR="00A246AD" w:rsidRPr="00891112">
        <w:rPr>
          <w:rFonts w:ascii="Arial" w:hAnsi="Arial" w:cs="Arial"/>
          <w:i/>
          <w:sz w:val="18"/>
          <w:szCs w:val="18"/>
        </w:rPr>
        <w:t>i</w:t>
      </w:r>
      <w:r w:rsidR="006C18B2" w:rsidRPr="00891112">
        <w:rPr>
          <w:rFonts w:ascii="Arial" w:hAnsi="Arial" w:cs="Arial"/>
          <w:i/>
          <w:sz w:val="18"/>
          <w:szCs w:val="18"/>
        </w:rPr>
        <w:t xml:space="preserve">nterest, as well as for some potential or perceived </w:t>
      </w:r>
      <w:r w:rsidR="00A246AD" w:rsidRPr="00891112">
        <w:rPr>
          <w:rFonts w:ascii="Arial" w:hAnsi="Arial" w:cs="Arial"/>
          <w:i/>
          <w:sz w:val="18"/>
          <w:szCs w:val="18"/>
        </w:rPr>
        <w:t>c</w:t>
      </w:r>
      <w:r w:rsidR="006C18B2" w:rsidRPr="00891112">
        <w:rPr>
          <w:rFonts w:ascii="Arial" w:hAnsi="Arial" w:cs="Arial"/>
          <w:i/>
          <w:sz w:val="18"/>
          <w:szCs w:val="18"/>
        </w:rPr>
        <w:t xml:space="preserve">onflicts of </w:t>
      </w:r>
      <w:r w:rsidR="00A246AD" w:rsidRPr="00891112">
        <w:rPr>
          <w:rFonts w:ascii="Arial" w:hAnsi="Arial" w:cs="Arial"/>
          <w:i/>
          <w:sz w:val="18"/>
          <w:szCs w:val="18"/>
        </w:rPr>
        <w:t>i</w:t>
      </w:r>
      <w:r w:rsidR="008B22C7" w:rsidRPr="00891112">
        <w:rPr>
          <w:rFonts w:ascii="Arial" w:hAnsi="Arial" w:cs="Arial"/>
          <w:i/>
          <w:sz w:val="18"/>
          <w:szCs w:val="18"/>
        </w:rPr>
        <w:t>nterest.</w:t>
      </w:r>
    </w:p>
    <w:p w14:paraId="5778BB77" w14:textId="24652FA1" w:rsidR="001917C4" w:rsidRPr="00D44D9A" w:rsidRDefault="00B115E6" w:rsidP="00D44D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Pr="00126FC2">
        <w:rPr>
          <w:rFonts w:ascii="Arial" w:hAnsi="Arial" w:cs="Arial"/>
        </w:rPr>
        <w:t xml:space="preserve">1. </w:t>
      </w:r>
      <w:r w:rsidR="00A246AD" w:rsidRPr="00126FC2">
        <w:rPr>
          <w:rFonts w:ascii="Arial" w:hAnsi="Arial" w:cs="Arial"/>
        </w:rPr>
        <w:t>Det</w:t>
      </w:r>
      <w:r w:rsidR="00D44D9A">
        <w:rPr>
          <w:rFonts w:ascii="Arial" w:hAnsi="Arial" w:cs="Arial"/>
        </w:rPr>
        <w:t>ails of coordinator and partners:</w:t>
      </w:r>
      <w:r w:rsidR="0053137E">
        <w:rPr>
          <w:rFonts w:ascii="Arial" w:hAnsi="Arial" w:cs="Arial"/>
        </w:rPr>
        <w:br/>
      </w:r>
    </w:p>
    <w:p w14:paraId="4DBC9A19" w14:textId="4A366B16" w:rsidR="00D91261" w:rsidRPr="002329DB" w:rsidRDefault="00D91261" w:rsidP="00D91261">
      <w:pPr>
        <w:rPr>
          <w:rFonts w:ascii="Arial" w:hAnsi="Arial" w:cs="Arial"/>
        </w:rPr>
      </w:pPr>
      <w:r w:rsidRPr="00A246AD">
        <w:rPr>
          <w:rFonts w:ascii="Arial" w:hAnsi="Arial" w:cs="Arial"/>
          <w:b/>
          <w:sz w:val="24"/>
        </w:rPr>
        <w:t xml:space="preserve">Name of </w:t>
      </w:r>
      <w:r w:rsidR="00D44D9A">
        <w:rPr>
          <w:rFonts w:ascii="Arial" w:hAnsi="Arial" w:cs="Arial"/>
          <w:b/>
          <w:sz w:val="24"/>
        </w:rPr>
        <w:t>coordinator</w:t>
      </w:r>
      <w:r w:rsidRPr="00A246AD">
        <w:rPr>
          <w:rFonts w:ascii="Arial" w:hAnsi="Arial" w:cs="Arial"/>
          <w:b/>
          <w:sz w:val="24"/>
        </w:rPr>
        <w:t>:</w:t>
      </w:r>
      <w:r w:rsidR="00D44D9A">
        <w:rPr>
          <w:rFonts w:ascii="Arial" w:hAnsi="Arial" w:cs="Arial"/>
        </w:rPr>
        <w:t xml:space="preserve"> Ayten Kyazimova, Bulgaria</w:t>
      </w:r>
      <w:r w:rsidRPr="002329DB">
        <w:rPr>
          <w:rFonts w:ascii="Arial" w:hAnsi="Arial" w:cs="Arial"/>
        </w:rPr>
        <w:tab/>
      </w:r>
      <w:r w:rsidRPr="002329DB">
        <w:rPr>
          <w:rFonts w:ascii="Arial" w:hAnsi="Arial" w:cs="Arial"/>
        </w:rPr>
        <w:tab/>
      </w:r>
    </w:p>
    <w:p w14:paraId="57709110" w14:textId="0A82E5BD" w:rsidR="00D91261" w:rsidRPr="002329DB" w:rsidRDefault="00D91261" w:rsidP="00D91261">
      <w:pPr>
        <w:rPr>
          <w:rFonts w:ascii="Arial" w:hAnsi="Arial" w:cs="Arial"/>
        </w:rPr>
      </w:pPr>
      <w:r w:rsidRPr="00A246AD">
        <w:rPr>
          <w:rFonts w:ascii="Arial" w:hAnsi="Arial" w:cs="Arial"/>
          <w:b/>
          <w:sz w:val="24"/>
        </w:rPr>
        <w:t xml:space="preserve">Position of </w:t>
      </w:r>
      <w:r w:rsidR="00D44D9A">
        <w:rPr>
          <w:rFonts w:ascii="Arial" w:hAnsi="Arial" w:cs="Arial"/>
          <w:b/>
          <w:sz w:val="24"/>
        </w:rPr>
        <w:t>coordinator</w:t>
      </w:r>
      <w:r w:rsidRPr="00A246AD">
        <w:rPr>
          <w:rFonts w:ascii="Arial" w:hAnsi="Arial" w:cs="Arial"/>
          <w:b/>
          <w:sz w:val="24"/>
        </w:rPr>
        <w:t>:</w:t>
      </w:r>
      <w:r w:rsidRPr="002329DB">
        <w:rPr>
          <w:rFonts w:ascii="Arial" w:hAnsi="Arial" w:cs="Arial"/>
        </w:rPr>
        <w:tab/>
      </w:r>
      <w:r w:rsidR="00D44D9A">
        <w:rPr>
          <w:rFonts w:ascii="Arial" w:hAnsi="Arial" w:cs="Arial"/>
        </w:rPr>
        <w:t>manager</w:t>
      </w:r>
      <w:r w:rsidRPr="002329DB">
        <w:rPr>
          <w:rFonts w:ascii="Arial" w:hAnsi="Arial" w:cs="Arial"/>
        </w:rPr>
        <w:tab/>
      </w:r>
      <w:r w:rsidR="00A246AD" w:rsidRPr="002329DB">
        <w:rPr>
          <w:rFonts w:ascii="Arial" w:hAnsi="Arial" w:cs="Arial"/>
        </w:rPr>
        <w:tab/>
      </w:r>
    </w:p>
    <w:p w14:paraId="147A06CE" w14:textId="27F6992F" w:rsidR="00D91261" w:rsidRPr="00D91261" w:rsidRDefault="00D91261" w:rsidP="00D91261">
      <w:pPr>
        <w:rPr>
          <w:rFonts w:ascii="Arial" w:hAnsi="Arial" w:cs="Arial"/>
          <w:b/>
        </w:rPr>
      </w:pPr>
      <w:r w:rsidRPr="00A246AD">
        <w:rPr>
          <w:rFonts w:ascii="Arial" w:hAnsi="Arial" w:cs="Arial"/>
          <w:b/>
          <w:sz w:val="24"/>
        </w:rPr>
        <w:t xml:space="preserve">Name of </w:t>
      </w:r>
      <w:r w:rsidR="00D44D9A">
        <w:rPr>
          <w:rFonts w:ascii="Arial" w:hAnsi="Arial" w:cs="Arial"/>
          <w:b/>
          <w:sz w:val="24"/>
        </w:rPr>
        <w:t>partner</w:t>
      </w:r>
      <w:r w:rsidRPr="00A246AD">
        <w:rPr>
          <w:rFonts w:ascii="Arial" w:hAnsi="Arial" w:cs="Arial"/>
          <w:b/>
          <w:sz w:val="24"/>
        </w:rPr>
        <w:t>:</w:t>
      </w:r>
      <w:r w:rsidR="00D44D9A">
        <w:rPr>
          <w:rFonts w:ascii="Arial" w:hAnsi="Arial" w:cs="Arial"/>
        </w:rPr>
        <w:t xml:space="preserve"> Marija </w:t>
      </w:r>
      <w:r w:rsidR="00A0016D">
        <w:rPr>
          <w:rFonts w:ascii="Arial" w:hAnsi="Arial" w:cs="Arial"/>
        </w:rPr>
        <w:t>Stojkovic</w:t>
      </w:r>
      <w:r w:rsidR="00891112">
        <w:rPr>
          <w:rFonts w:ascii="Arial" w:hAnsi="Arial" w:cs="Arial"/>
        </w:rPr>
        <w:t>, Serbia</w:t>
      </w:r>
      <w:r w:rsidRPr="00D91261">
        <w:rPr>
          <w:rFonts w:ascii="Arial" w:hAnsi="Arial" w:cs="Arial"/>
        </w:rPr>
        <w:tab/>
      </w:r>
      <w:r w:rsidR="00A246AD">
        <w:rPr>
          <w:rFonts w:ascii="Arial" w:hAnsi="Arial" w:cs="Arial"/>
        </w:rPr>
        <w:tab/>
      </w:r>
    </w:p>
    <w:p w14:paraId="2863C735" w14:textId="63210962" w:rsidR="00D91261" w:rsidRPr="00D91261" w:rsidRDefault="00D44D9A" w:rsidP="00D9126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Position </w:t>
      </w:r>
      <w:r w:rsidR="00D91261" w:rsidRPr="00A246AD">
        <w:rPr>
          <w:rFonts w:ascii="Arial" w:hAnsi="Arial" w:cs="Arial"/>
          <w:b/>
          <w:sz w:val="24"/>
        </w:rPr>
        <w:t>:</w:t>
      </w:r>
      <w:r w:rsidR="00891112">
        <w:rPr>
          <w:rFonts w:ascii="Arial" w:hAnsi="Arial" w:cs="Arial"/>
        </w:rPr>
        <w:t xml:space="preserve"> teacher</w:t>
      </w:r>
    </w:p>
    <w:p w14:paraId="16DE02D7" w14:textId="245DD15C" w:rsidR="00D91261" w:rsidRPr="00D91261" w:rsidRDefault="00D91261" w:rsidP="00D91261">
      <w:pPr>
        <w:rPr>
          <w:rFonts w:ascii="Arial" w:hAnsi="Arial" w:cs="Arial"/>
          <w:b/>
        </w:rPr>
      </w:pPr>
      <w:r w:rsidRPr="00A246AD">
        <w:rPr>
          <w:rFonts w:ascii="Arial" w:hAnsi="Arial" w:cs="Arial"/>
          <w:b/>
          <w:sz w:val="24"/>
        </w:rPr>
        <w:t xml:space="preserve">Date of </w:t>
      </w:r>
      <w:r w:rsidR="006D41EF">
        <w:rPr>
          <w:rFonts w:ascii="Arial" w:hAnsi="Arial" w:cs="Arial"/>
          <w:b/>
          <w:sz w:val="24"/>
        </w:rPr>
        <w:t>p</w:t>
      </w:r>
      <w:r w:rsidRPr="00A246AD">
        <w:rPr>
          <w:rFonts w:ascii="Arial" w:hAnsi="Arial" w:cs="Arial"/>
          <w:b/>
          <w:sz w:val="24"/>
        </w:rPr>
        <w:t xml:space="preserve">lan </w:t>
      </w:r>
      <w:r w:rsidR="006D41EF">
        <w:rPr>
          <w:rFonts w:ascii="Arial" w:hAnsi="Arial" w:cs="Arial"/>
          <w:b/>
          <w:sz w:val="24"/>
        </w:rPr>
        <w:t>d</w:t>
      </w:r>
      <w:r w:rsidRPr="00A246AD">
        <w:rPr>
          <w:rFonts w:ascii="Arial" w:hAnsi="Arial" w:cs="Arial"/>
          <w:b/>
          <w:sz w:val="24"/>
        </w:rPr>
        <w:t>evelopment:</w:t>
      </w:r>
      <w:r w:rsidR="00D44D9A">
        <w:rPr>
          <w:rFonts w:ascii="Arial" w:hAnsi="Arial" w:cs="Arial"/>
        </w:rPr>
        <w:t xml:space="preserve"> 01.03.2022</w:t>
      </w:r>
      <w:r w:rsidRPr="00D91261">
        <w:rPr>
          <w:rFonts w:ascii="Arial" w:hAnsi="Arial" w:cs="Arial"/>
        </w:rPr>
        <w:tab/>
      </w:r>
    </w:p>
    <w:p w14:paraId="5E1FA9A0" w14:textId="6B4F69CA" w:rsidR="00D91261" w:rsidRPr="00D91261" w:rsidRDefault="00D91261" w:rsidP="00D91261">
      <w:pPr>
        <w:rPr>
          <w:rFonts w:ascii="Arial" w:hAnsi="Arial" w:cs="Arial"/>
        </w:rPr>
      </w:pPr>
      <w:r w:rsidRPr="00A246AD">
        <w:rPr>
          <w:rFonts w:ascii="Arial" w:hAnsi="Arial" w:cs="Arial"/>
          <w:b/>
          <w:sz w:val="24"/>
        </w:rPr>
        <w:t xml:space="preserve">Period of this </w:t>
      </w:r>
      <w:r w:rsidR="006D41EF">
        <w:rPr>
          <w:rFonts w:ascii="Arial" w:hAnsi="Arial" w:cs="Arial"/>
          <w:b/>
          <w:sz w:val="24"/>
        </w:rPr>
        <w:t>m</w:t>
      </w:r>
      <w:r w:rsidRPr="00A246AD">
        <w:rPr>
          <w:rFonts w:ascii="Arial" w:hAnsi="Arial" w:cs="Arial"/>
          <w:b/>
          <w:sz w:val="24"/>
        </w:rPr>
        <w:t xml:space="preserve">anagement </w:t>
      </w:r>
      <w:r w:rsidR="006D41EF">
        <w:rPr>
          <w:rFonts w:ascii="Arial" w:hAnsi="Arial" w:cs="Arial"/>
          <w:b/>
          <w:sz w:val="24"/>
        </w:rPr>
        <w:t>p</w:t>
      </w:r>
      <w:r w:rsidRPr="00A246AD">
        <w:rPr>
          <w:rFonts w:ascii="Arial" w:hAnsi="Arial" w:cs="Arial"/>
          <w:b/>
          <w:sz w:val="24"/>
        </w:rPr>
        <w:t>lan</w:t>
      </w:r>
      <w:r w:rsidR="00DA1C80">
        <w:rPr>
          <w:rFonts w:ascii="Arial" w:hAnsi="Arial" w:cs="Arial"/>
          <w:b/>
          <w:sz w:val="24"/>
        </w:rPr>
        <w:t>:</w:t>
      </w:r>
      <w:r w:rsidR="002329DB">
        <w:rPr>
          <w:rFonts w:ascii="Arial" w:hAnsi="Arial" w:cs="Arial"/>
          <w:b/>
          <w:sz w:val="24"/>
        </w:rPr>
        <w:t xml:space="preserve"> </w:t>
      </w:r>
      <w:r w:rsidR="00D44D9A">
        <w:rPr>
          <w:rFonts w:ascii="Arial" w:hAnsi="Arial" w:cs="Arial"/>
          <w:bCs/>
          <w:sz w:val="24"/>
        </w:rPr>
        <w:t>(01.03.2022-01.09.2023</w:t>
      </w:r>
      <w:r w:rsidR="002329DB" w:rsidRPr="008B22C7">
        <w:rPr>
          <w:rFonts w:ascii="Arial" w:hAnsi="Arial" w:cs="Arial"/>
          <w:bCs/>
          <w:sz w:val="24"/>
        </w:rPr>
        <w:t>)</w:t>
      </w:r>
      <w:r w:rsidRPr="00D91261">
        <w:rPr>
          <w:rFonts w:ascii="Arial" w:hAnsi="Arial" w:cs="Arial"/>
        </w:rPr>
        <w:tab/>
      </w:r>
    </w:p>
    <w:p w14:paraId="32BCA7B7" w14:textId="77777777" w:rsidR="00D44D9A" w:rsidRDefault="00D91261" w:rsidP="00D91261">
      <w:pPr>
        <w:rPr>
          <w:rFonts w:ascii="Arial" w:hAnsi="Arial" w:cs="Arial"/>
        </w:rPr>
      </w:pPr>
      <w:r w:rsidRPr="00A246AD">
        <w:rPr>
          <w:rFonts w:ascii="Arial" w:hAnsi="Arial" w:cs="Arial"/>
          <w:b/>
          <w:sz w:val="24"/>
        </w:rPr>
        <w:t xml:space="preserve">Date of </w:t>
      </w:r>
      <w:r w:rsidR="006D41EF">
        <w:rPr>
          <w:rFonts w:ascii="Arial" w:hAnsi="Arial" w:cs="Arial"/>
          <w:b/>
          <w:sz w:val="24"/>
        </w:rPr>
        <w:t>a</w:t>
      </w:r>
      <w:r w:rsidRPr="00A246AD">
        <w:rPr>
          <w:rFonts w:ascii="Arial" w:hAnsi="Arial" w:cs="Arial"/>
          <w:b/>
          <w:sz w:val="24"/>
        </w:rPr>
        <w:t xml:space="preserve">greed </w:t>
      </w:r>
      <w:r w:rsidR="006D41EF">
        <w:rPr>
          <w:rFonts w:ascii="Arial" w:hAnsi="Arial" w:cs="Arial"/>
          <w:b/>
          <w:sz w:val="24"/>
        </w:rPr>
        <w:t>r</w:t>
      </w:r>
      <w:r w:rsidRPr="00A246AD">
        <w:rPr>
          <w:rFonts w:ascii="Arial" w:hAnsi="Arial" w:cs="Arial"/>
          <w:b/>
          <w:sz w:val="24"/>
        </w:rPr>
        <w:t>eview</w:t>
      </w:r>
      <w:r w:rsidR="00DA1C80">
        <w:rPr>
          <w:rFonts w:ascii="Arial" w:hAnsi="Arial" w:cs="Arial"/>
          <w:b/>
          <w:sz w:val="24"/>
        </w:rPr>
        <w:t>:</w:t>
      </w:r>
      <w:r w:rsidR="002329DB">
        <w:rPr>
          <w:rFonts w:ascii="Arial" w:hAnsi="Arial" w:cs="Arial"/>
          <w:b/>
          <w:sz w:val="24"/>
        </w:rPr>
        <w:t xml:space="preserve"> </w:t>
      </w:r>
      <w:r w:rsidR="00D44D9A">
        <w:rPr>
          <w:rFonts w:ascii="Arial" w:hAnsi="Arial" w:cs="Arial"/>
          <w:bCs/>
          <w:sz w:val="24"/>
        </w:rPr>
        <w:t>(01.04.2022</w:t>
      </w:r>
      <w:r w:rsidR="002329DB" w:rsidRPr="008B22C7">
        <w:rPr>
          <w:rFonts w:ascii="Arial" w:hAnsi="Arial" w:cs="Arial"/>
          <w:bCs/>
          <w:sz w:val="24"/>
        </w:rPr>
        <w:t>)</w:t>
      </w:r>
      <w:r w:rsidRPr="00DA1C80">
        <w:rPr>
          <w:rFonts w:ascii="Arial" w:hAnsi="Arial" w:cs="Arial"/>
        </w:rPr>
        <w:tab/>
      </w:r>
    </w:p>
    <w:p w14:paraId="4926DE03" w14:textId="77777777" w:rsidR="00D44D9A" w:rsidRDefault="00D44D9A" w:rsidP="00D91261">
      <w:pPr>
        <w:rPr>
          <w:rFonts w:ascii="Arial" w:hAnsi="Arial" w:cs="Arial"/>
        </w:rPr>
      </w:pPr>
    </w:p>
    <w:p w14:paraId="48B96F75" w14:textId="6D3503B2" w:rsidR="00D44D9A" w:rsidRPr="002329DB" w:rsidRDefault="00D44D9A" w:rsidP="00D44D9A">
      <w:pPr>
        <w:rPr>
          <w:rFonts w:ascii="Arial" w:hAnsi="Arial" w:cs="Arial"/>
        </w:rPr>
      </w:pPr>
      <w:r w:rsidRPr="00A246AD">
        <w:rPr>
          <w:rFonts w:ascii="Arial" w:hAnsi="Arial" w:cs="Arial"/>
          <w:b/>
          <w:sz w:val="24"/>
        </w:rPr>
        <w:t xml:space="preserve">Name of </w:t>
      </w:r>
      <w:r>
        <w:rPr>
          <w:rFonts w:ascii="Arial" w:hAnsi="Arial" w:cs="Arial"/>
          <w:b/>
          <w:sz w:val="24"/>
        </w:rPr>
        <w:t>coordinator</w:t>
      </w:r>
      <w:r w:rsidRPr="00A246AD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</w:rPr>
        <w:t xml:space="preserve"> Ayten Kyazimova, Bulgaria</w:t>
      </w:r>
      <w:r w:rsidRPr="002329DB">
        <w:rPr>
          <w:rFonts w:ascii="Arial" w:hAnsi="Arial" w:cs="Arial"/>
        </w:rPr>
        <w:tab/>
      </w:r>
      <w:r w:rsidRPr="002329DB">
        <w:rPr>
          <w:rFonts w:ascii="Arial" w:hAnsi="Arial" w:cs="Arial"/>
        </w:rPr>
        <w:tab/>
      </w:r>
    </w:p>
    <w:p w14:paraId="0CF5A5FC" w14:textId="13EC7313" w:rsidR="00D44D9A" w:rsidRPr="002329DB" w:rsidRDefault="00D44D9A" w:rsidP="00D44D9A">
      <w:pPr>
        <w:rPr>
          <w:rFonts w:ascii="Arial" w:hAnsi="Arial" w:cs="Arial"/>
        </w:rPr>
      </w:pPr>
      <w:r w:rsidRPr="00A246AD">
        <w:rPr>
          <w:rFonts w:ascii="Arial" w:hAnsi="Arial" w:cs="Arial"/>
          <w:b/>
          <w:sz w:val="24"/>
        </w:rPr>
        <w:t xml:space="preserve">Position of </w:t>
      </w:r>
      <w:r>
        <w:rPr>
          <w:rFonts w:ascii="Arial" w:hAnsi="Arial" w:cs="Arial"/>
          <w:b/>
          <w:sz w:val="24"/>
        </w:rPr>
        <w:t>coordinator</w:t>
      </w:r>
      <w:r w:rsidRPr="00A246AD">
        <w:rPr>
          <w:rFonts w:ascii="Arial" w:hAnsi="Arial" w:cs="Arial"/>
          <w:b/>
          <w:sz w:val="24"/>
        </w:rPr>
        <w:t>:</w:t>
      </w:r>
      <w:r w:rsidRPr="002329DB">
        <w:rPr>
          <w:rFonts w:ascii="Arial" w:hAnsi="Arial" w:cs="Arial"/>
        </w:rPr>
        <w:tab/>
      </w:r>
      <w:r>
        <w:rPr>
          <w:rFonts w:ascii="Arial" w:hAnsi="Arial" w:cs="Arial"/>
        </w:rPr>
        <w:t>manager</w:t>
      </w:r>
      <w:r w:rsidRPr="002329DB">
        <w:rPr>
          <w:rFonts w:ascii="Arial" w:hAnsi="Arial" w:cs="Arial"/>
        </w:rPr>
        <w:tab/>
      </w:r>
      <w:r w:rsidRPr="002329DB">
        <w:rPr>
          <w:rFonts w:ascii="Arial" w:hAnsi="Arial" w:cs="Arial"/>
        </w:rPr>
        <w:tab/>
      </w:r>
    </w:p>
    <w:p w14:paraId="46ED7D27" w14:textId="4AC20B5D" w:rsidR="00D44D9A" w:rsidRPr="00D91261" w:rsidRDefault="00D44D9A" w:rsidP="00D44D9A">
      <w:pPr>
        <w:rPr>
          <w:rFonts w:ascii="Arial" w:hAnsi="Arial" w:cs="Arial"/>
          <w:b/>
        </w:rPr>
      </w:pPr>
      <w:r w:rsidRPr="00A246AD">
        <w:rPr>
          <w:rFonts w:ascii="Arial" w:hAnsi="Arial" w:cs="Arial"/>
          <w:b/>
          <w:sz w:val="24"/>
        </w:rPr>
        <w:t xml:space="preserve">Name of </w:t>
      </w:r>
      <w:r>
        <w:rPr>
          <w:rFonts w:ascii="Arial" w:hAnsi="Arial" w:cs="Arial"/>
          <w:b/>
          <w:sz w:val="24"/>
        </w:rPr>
        <w:t>partner</w:t>
      </w:r>
      <w:r w:rsidRPr="00A246AD">
        <w:rPr>
          <w:rFonts w:ascii="Arial" w:hAnsi="Arial" w:cs="Arial"/>
          <w:b/>
          <w:sz w:val="24"/>
        </w:rPr>
        <w:t>:</w:t>
      </w:r>
      <w:r w:rsidR="009B3617">
        <w:rPr>
          <w:rFonts w:ascii="Arial" w:hAnsi="Arial" w:cs="Arial"/>
        </w:rPr>
        <w:t xml:space="preserve"> Murat Yusufoglu, Turkey</w:t>
      </w:r>
      <w:r w:rsidRPr="00D91261">
        <w:rPr>
          <w:rFonts w:ascii="Arial" w:hAnsi="Arial" w:cs="Arial"/>
        </w:rPr>
        <w:tab/>
      </w:r>
      <w:r w:rsidRPr="00D912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E71B62" w14:textId="7519BB4B" w:rsidR="00D44D9A" w:rsidRPr="00D91261" w:rsidRDefault="00D44D9A" w:rsidP="00D44D9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Position </w:t>
      </w:r>
      <w:r w:rsidRPr="00A246AD">
        <w:rPr>
          <w:rFonts w:ascii="Arial" w:hAnsi="Arial" w:cs="Arial"/>
          <w:b/>
          <w:sz w:val="24"/>
        </w:rPr>
        <w:t>:</w:t>
      </w:r>
      <w:r w:rsidR="009B3617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ab/>
      </w:r>
    </w:p>
    <w:p w14:paraId="00124CC2" w14:textId="77777777" w:rsidR="00D44D9A" w:rsidRPr="00D91261" w:rsidRDefault="00D44D9A" w:rsidP="00D44D9A">
      <w:pPr>
        <w:rPr>
          <w:rFonts w:ascii="Arial" w:hAnsi="Arial" w:cs="Arial"/>
          <w:b/>
        </w:rPr>
      </w:pPr>
      <w:r w:rsidRPr="00A246AD">
        <w:rPr>
          <w:rFonts w:ascii="Arial" w:hAnsi="Arial" w:cs="Arial"/>
          <w:b/>
          <w:sz w:val="24"/>
        </w:rPr>
        <w:t xml:space="preserve">Date of </w:t>
      </w:r>
      <w:r>
        <w:rPr>
          <w:rFonts w:ascii="Arial" w:hAnsi="Arial" w:cs="Arial"/>
          <w:b/>
          <w:sz w:val="24"/>
        </w:rPr>
        <w:t>p</w:t>
      </w:r>
      <w:r w:rsidRPr="00A246AD">
        <w:rPr>
          <w:rFonts w:ascii="Arial" w:hAnsi="Arial" w:cs="Arial"/>
          <w:b/>
          <w:sz w:val="24"/>
        </w:rPr>
        <w:t xml:space="preserve">lan </w:t>
      </w:r>
      <w:r>
        <w:rPr>
          <w:rFonts w:ascii="Arial" w:hAnsi="Arial" w:cs="Arial"/>
          <w:b/>
          <w:sz w:val="24"/>
        </w:rPr>
        <w:t>d</w:t>
      </w:r>
      <w:r w:rsidRPr="00A246AD">
        <w:rPr>
          <w:rFonts w:ascii="Arial" w:hAnsi="Arial" w:cs="Arial"/>
          <w:b/>
          <w:sz w:val="24"/>
        </w:rPr>
        <w:t>evelopment:</w:t>
      </w:r>
      <w:r>
        <w:rPr>
          <w:rFonts w:ascii="Arial" w:hAnsi="Arial" w:cs="Arial"/>
        </w:rPr>
        <w:t xml:space="preserve"> 01.03.2022</w:t>
      </w:r>
      <w:r w:rsidRPr="00D91261">
        <w:rPr>
          <w:rFonts w:ascii="Arial" w:hAnsi="Arial" w:cs="Arial"/>
        </w:rPr>
        <w:tab/>
      </w:r>
    </w:p>
    <w:p w14:paraId="258334BF" w14:textId="77777777" w:rsidR="00ED33ED" w:rsidRDefault="00D44D9A" w:rsidP="00D44D9A">
      <w:pPr>
        <w:rPr>
          <w:rFonts w:ascii="Arial" w:hAnsi="Arial" w:cs="Arial"/>
        </w:rPr>
      </w:pPr>
      <w:r w:rsidRPr="00A246AD">
        <w:rPr>
          <w:rFonts w:ascii="Arial" w:hAnsi="Arial" w:cs="Arial"/>
          <w:b/>
          <w:sz w:val="24"/>
        </w:rPr>
        <w:lastRenderedPageBreak/>
        <w:t xml:space="preserve">Period of this </w:t>
      </w:r>
      <w:r>
        <w:rPr>
          <w:rFonts w:ascii="Arial" w:hAnsi="Arial" w:cs="Arial"/>
          <w:b/>
          <w:sz w:val="24"/>
        </w:rPr>
        <w:t>m</w:t>
      </w:r>
      <w:r w:rsidRPr="00A246AD">
        <w:rPr>
          <w:rFonts w:ascii="Arial" w:hAnsi="Arial" w:cs="Arial"/>
          <w:b/>
          <w:sz w:val="24"/>
        </w:rPr>
        <w:t xml:space="preserve">anagement </w:t>
      </w:r>
      <w:r>
        <w:rPr>
          <w:rFonts w:ascii="Arial" w:hAnsi="Arial" w:cs="Arial"/>
          <w:b/>
          <w:sz w:val="24"/>
        </w:rPr>
        <w:t>p</w:t>
      </w:r>
      <w:r w:rsidRPr="00A246AD">
        <w:rPr>
          <w:rFonts w:ascii="Arial" w:hAnsi="Arial" w:cs="Arial"/>
          <w:b/>
          <w:sz w:val="24"/>
        </w:rPr>
        <w:t>lan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Cs/>
          <w:sz w:val="24"/>
        </w:rPr>
        <w:t>(01.03.2022-01.09.2023</w:t>
      </w:r>
      <w:r w:rsidRPr="008B22C7">
        <w:rPr>
          <w:rFonts w:ascii="Arial" w:hAnsi="Arial" w:cs="Arial"/>
          <w:bCs/>
          <w:sz w:val="24"/>
        </w:rPr>
        <w:t>)</w:t>
      </w:r>
      <w:r w:rsidRPr="00D91261">
        <w:rPr>
          <w:rFonts w:ascii="Arial" w:hAnsi="Arial" w:cs="Arial"/>
        </w:rPr>
        <w:tab/>
      </w:r>
    </w:p>
    <w:p w14:paraId="481EC948" w14:textId="729EEABF" w:rsidR="00B73694" w:rsidRDefault="00D44D9A" w:rsidP="00D44D9A">
      <w:pPr>
        <w:rPr>
          <w:rFonts w:ascii="Arial" w:hAnsi="Arial" w:cs="Arial"/>
        </w:rPr>
      </w:pPr>
      <w:r w:rsidRPr="00A246AD">
        <w:rPr>
          <w:rFonts w:ascii="Arial" w:hAnsi="Arial" w:cs="Arial"/>
          <w:b/>
          <w:sz w:val="24"/>
        </w:rPr>
        <w:t xml:space="preserve">Date of </w:t>
      </w:r>
      <w:r>
        <w:rPr>
          <w:rFonts w:ascii="Arial" w:hAnsi="Arial" w:cs="Arial"/>
          <w:b/>
          <w:sz w:val="24"/>
        </w:rPr>
        <w:t>a</w:t>
      </w:r>
      <w:r w:rsidRPr="00A246AD">
        <w:rPr>
          <w:rFonts w:ascii="Arial" w:hAnsi="Arial" w:cs="Arial"/>
          <w:b/>
          <w:sz w:val="24"/>
        </w:rPr>
        <w:t xml:space="preserve">greed </w:t>
      </w:r>
      <w:r>
        <w:rPr>
          <w:rFonts w:ascii="Arial" w:hAnsi="Arial" w:cs="Arial"/>
          <w:b/>
          <w:sz w:val="24"/>
        </w:rPr>
        <w:t>r</w:t>
      </w:r>
      <w:r w:rsidRPr="00A246AD">
        <w:rPr>
          <w:rFonts w:ascii="Arial" w:hAnsi="Arial" w:cs="Arial"/>
          <w:b/>
          <w:sz w:val="24"/>
        </w:rPr>
        <w:t>eview</w:t>
      </w:r>
      <w:r>
        <w:rPr>
          <w:rFonts w:ascii="Arial" w:hAnsi="Arial" w:cs="Arial"/>
          <w:b/>
          <w:sz w:val="24"/>
        </w:rPr>
        <w:t xml:space="preserve">: </w:t>
      </w:r>
      <w:r w:rsidR="00ED33ED">
        <w:rPr>
          <w:rFonts w:ascii="Arial" w:hAnsi="Arial" w:cs="Arial"/>
          <w:bCs/>
          <w:sz w:val="24"/>
        </w:rPr>
        <w:t>(15.03</w:t>
      </w:r>
      <w:r>
        <w:rPr>
          <w:rFonts w:ascii="Arial" w:hAnsi="Arial" w:cs="Arial"/>
          <w:bCs/>
          <w:sz w:val="24"/>
        </w:rPr>
        <w:t>.2022</w:t>
      </w:r>
      <w:r w:rsidRPr="008B22C7">
        <w:rPr>
          <w:rFonts w:ascii="Arial" w:hAnsi="Arial" w:cs="Arial"/>
          <w:bCs/>
          <w:sz w:val="24"/>
        </w:rPr>
        <w:t>)</w:t>
      </w:r>
      <w:r w:rsidRPr="00DA1C80">
        <w:rPr>
          <w:rFonts w:ascii="Arial" w:hAnsi="Arial" w:cs="Arial"/>
        </w:rPr>
        <w:tab/>
      </w:r>
      <w:r w:rsidR="00A246AD" w:rsidRPr="00DA1C80">
        <w:rPr>
          <w:rFonts w:ascii="Arial" w:hAnsi="Arial" w:cs="Arial"/>
        </w:rPr>
        <w:tab/>
      </w:r>
    </w:p>
    <w:p w14:paraId="520F5011" w14:textId="3D31FA05" w:rsidR="00E42986" w:rsidRDefault="00E42986" w:rsidP="00B73694">
      <w:pPr>
        <w:rPr>
          <w:rFonts w:ascii="Arial" w:hAnsi="Arial" w:cs="Arial"/>
        </w:rPr>
      </w:pPr>
    </w:p>
    <w:p w14:paraId="311FD2B5" w14:textId="7DB305FF" w:rsidR="00B73694" w:rsidRPr="00ED33ED" w:rsidRDefault="00B73694" w:rsidP="00ED33E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D33ED">
        <w:rPr>
          <w:rFonts w:ascii="Arial" w:hAnsi="Arial" w:cs="Arial"/>
        </w:rPr>
        <w:t>Conflict identification/ sources/ types- Partnering issues, Task conflict, Relationship conflict, Interface conflict, Financial conflict, Institutional conflict, Technical issues</w:t>
      </w:r>
    </w:p>
    <w:p w14:paraId="198374BC" w14:textId="77777777" w:rsidR="00E42986" w:rsidRPr="00B73694" w:rsidRDefault="00E42986" w:rsidP="00E42986">
      <w:pPr>
        <w:pStyle w:val="ListParagraph"/>
        <w:rPr>
          <w:rFonts w:ascii="Arial" w:hAnsi="Arial" w:cs="Arial"/>
        </w:rPr>
      </w:pPr>
    </w:p>
    <w:p w14:paraId="7FBB4FD0" w14:textId="3412F742" w:rsidR="00D91261" w:rsidRPr="00E42986" w:rsidRDefault="00B73694" w:rsidP="00E429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42986">
        <w:rPr>
          <w:rFonts w:ascii="Arial" w:hAnsi="Arial" w:cs="Arial"/>
        </w:rPr>
        <w:t>Conflict prevention/ measures- Team building, Information technology, Adequate preparation, Knowledge management</w:t>
      </w:r>
      <w:r w:rsidR="00D91261" w:rsidRPr="00E42986">
        <w:rPr>
          <w:rFonts w:ascii="Arial" w:hAnsi="Arial" w:cs="Arial"/>
        </w:rPr>
        <w:tab/>
      </w:r>
    </w:p>
    <w:p w14:paraId="0D2F2B38" w14:textId="77777777" w:rsidR="00B73694" w:rsidRPr="00B73694" w:rsidRDefault="00B73694" w:rsidP="00B73694">
      <w:pPr>
        <w:rPr>
          <w:rFonts w:ascii="Arial" w:hAnsi="Arial" w:cs="Arial"/>
        </w:rPr>
      </w:pPr>
    </w:p>
    <w:p w14:paraId="71876348" w14:textId="2E031BCB" w:rsidR="00B73694" w:rsidRDefault="00B73694" w:rsidP="00B7369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Conflict resolution/ strategies and principles- Negotiation, Prompt, Prioritised, Systematic, Cooperative, Organisation optimisation, Mediation</w:t>
      </w:r>
    </w:p>
    <w:p w14:paraId="2FA32A17" w14:textId="77777777" w:rsidR="00B73694" w:rsidRPr="00B73694" w:rsidRDefault="00B73694" w:rsidP="00B73694">
      <w:pPr>
        <w:pStyle w:val="ListParagraph"/>
        <w:rPr>
          <w:rFonts w:ascii="Arial" w:hAnsi="Arial" w:cs="Arial"/>
        </w:rPr>
      </w:pPr>
    </w:p>
    <w:p w14:paraId="484DF411" w14:textId="0B5AE51B" w:rsidR="00B73694" w:rsidRPr="00B73694" w:rsidRDefault="00B73694" w:rsidP="00B7369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Conflict feedback</w:t>
      </w:r>
      <w:r w:rsidR="00E42986">
        <w:rPr>
          <w:rFonts w:ascii="Arial" w:hAnsi="Arial" w:cs="Arial"/>
        </w:rPr>
        <w:t>/ impacts</w:t>
      </w:r>
      <w:r>
        <w:rPr>
          <w:rFonts w:ascii="Arial" w:hAnsi="Arial" w:cs="Arial"/>
        </w:rPr>
        <w:t xml:space="preserve">- </w:t>
      </w:r>
      <w:r w:rsidR="00E42986">
        <w:rPr>
          <w:rFonts w:ascii="Arial" w:hAnsi="Arial" w:cs="Arial"/>
        </w:rPr>
        <w:t>Objective, Relationship, Efficiency, Optimisation</w:t>
      </w:r>
    </w:p>
    <w:p w14:paraId="0E0FCA8A" w14:textId="7678FF2F" w:rsidR="00A246AD" w:rsidRPr="00126FC2" w:rsidRDefault="0053137E" w:rsidP="00B115E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26032C9" w14:textId="7555B525" w:rsidR="00D91261" w:rsidRDefault="00E42986" w:rsidP="00D912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D0186">
        <w:rPr>
          <w:rFonts w:ascii="Arial" w:hAnsi="Arial" w:cs="Arial"/>
          <w:b/>
          <w:sz w:val="24"/>
          <w:szCs w:val="24"/>
        </w:rPr>
        <w:t xml:space="preserve"> </w:t>
      </w:r>
      <w:r w:rsidR="00D91261" w:rsidRPr="00DA1C80">
        <w:rPr>
          <w:rFonts w:ascii="Arial" w:hAnsi="Arial" w:cs="Arial"/>
          <w:b/>
          <w:sz w:val="24"/>
          <w:szCs w:val="24"/>
        </w:rPr>
        <w:t xml:space="preserve">Description of </w:t>
      </w:r>
      <w:r w:rsidR="009B3617">
        <w:rPr>
          <w:rFonts w:ascii="Arial" w:hAnsi="Arial" w:cs="Arial"/>
          <w:b/>
          <w:sz w:val="24"/>
          <w:szCs w:val="24"/>
        </w:rPr>
        <w:t>potential conflict</w:t>
      </w:r>
      <w:r w:rsidR="00D91261" w:rsidRPr="00DA1C80">
        <w:rPr>
          <w:rFonts w:ascii="Arial" w:hAnsi="Arial" w:cs="Arial"/>
          <w:b/>
          <w:sz w:val="24"/>
          <w:szCs w:val="24"/>
        </w:rPr>
        <w:t xml:space="preserve"> situation</w:t>
      </w:r>
      <w:r w:rsidR="00DA1C80">
        <w:rPr>
          <w:rFonts w:ascii="Arial" w:hAnsi="Arial" w:cs="Arial"/>
          <w:b/>
          <w:sz w:val="24"/>
          <w:szCs w:val="24"/>
        </w:rPr>
        <w:t>:</w:t>
      </w:r>
      <w:r w:rsidR="00D91261" w:rsidRPr="00DA1C80">
        <w:rPr>
          <w:rFonts w:ascii="Arial" w:hAnsi="Arial" w:cs="Arial"/>
          <w:b/>
          <w:sz w:val="24"/>
          <w:szCs w:val="24"/>
        </w:rPr>
        <w:t xml:space="preserve"> </w:t>
      </w:r>
    </w:p>
    <w:p w14:paraId="741335B6" w14:textId="77777777" w:rsidR="00E42986" w:rsidRPr="00DA1C80" w:rsidRDefault="00E42986" w:rsidP="00D91261">
      <w:pPr>
        <w:rPr>
          <w:rFonts w:ascii="Arial" w:hAnsi="Arial" w:cs="Arial"/>
          <w:b/>
          <w:sz w:val="24"/>
          <w:szCs w:val="24"/>
        </w:rPr>
      </w:pPr>
    </w:p>
    <w:p w14:paraId="5A110ED8" w14:textId="06010838" w:rsidR="00D91261" w:rsidRPr="008B22C7" w:rsidRDefault="00DD0186" w:rsidP="00D912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Avoiding communication (via apps and platforms)</w:t>
      </w:r>
    </w:p>
    <w:p w14:paraId="737B8841" w14:textId="019AEA5B" w:rsidR="00D91261" w:rsidRPr="008B22C7" w:rsidRDefault="00DD0186" w:rsidP="008B22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Non-implementing agreed tasks </w:t>
      </w:r>
    </w:p>
    <w:p w14:paraId="65271734" w14:textId="00509F69" w:rsidR="00D91261" w:rsidRDefault="00DD0186" w:rsidP="00D912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Non-taking the responsibilities as they have agreed</w:t>
      </w:r>
    </w:p>
    <w:p w14:paraId="30003C83" w14:textId="6A4595F0" w:rsidR="00DD0186" w:rsidRDefault="00DD0186" w:rsidP="00D912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Non-implementing the project activities </w:t>
      </w:r>
    </w:p>
    <w:p w14:paraId="57D4A615" w14:textId="77777777" w:rsidR="00DD0186" w:rsidRPr="00DD0186" w:rsidRDefault="00DD0186" w:rsidP="00DD018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conflict situations throughout the project period.</w:t>
      </w:r>
    </w:p>
    <w:p w14:paraId="74A5108F" w14:textId="69B65218" w:rsidR="00D91261" w:rsidRPr="00DD0186" w:rsidRDefault="00DD0186" w:rsidP="00DD018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0186">
        <w:rPr>
          <w:rFonts w:ascii="Arial" w:hAnsi="Arial" w:cs="Arial"/>
          <w:sz w:val="24"/>
          <w:szCs w:val="24"/>
          <w:lang w:val="en-US"/>
        </w:rPr>
        <w:t>N</w:t>
      </w:r>
      <w:r w:rsidR="00D91261" w:rsidRPr="00DD0186">
        <w:rPr>
          <w:rFonts w:ascii="Arial" w:hAnsi="Arial" w:cs="Arial"/>
          <w:sz w:val="24"/>
          <w:szCs w:val="24"/>
          <w:lang w:val="en-US"/>
        </w:rPr>
        <w:t xml:space="preserve">ot taking part in discussions of certain matters </w:t>
      </w:r>
    </w:p>
    <w:p w14:paraId="127858BC" w14:textId="2326A965" w:rsidR="00DD0186" w:rsidRPr="00E42986" w:rsidRDefault="00DD0186" w:rsidP="00DD018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Lack of interest and motivation to work on the project</w:t>
      </w:r>
    </w:p>
    <w:p w14:paraId="1D3D523F" w14:textId="7752955B" w:rsidR="00E42986" w:rsidRPr="00E42986" w:rsidRDefault="00E42986" w:rsidP="00DD018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Delays with the implementation of the activities</w:t>
      </w:r>
    </w:p>
    <w:p w14:paraId="3638CD1A" w14:textId="77777777" w:rsidR="00E42986" w:rsidRPr="00DD0186" w:rsidRDefault="00E42986" w:rsidP="00E4298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C540E72" w14:textId="72319C4D" w:rsidR="007B71DB" w:rsidRDefault="00DD0186" w:rsidP="00D912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D91261" w:rsidRPr="00DA1C80">
        <w:rPr>
          <w:rFonts w:ascii="Arial" w:hAnsi="Arial" w:cs="Arial"/>
          <w:sz w:val="24"/>
          <w:szCs w:val="24"/>
          <w:lang w:val="en-US"/>
        </w:rPr>
        <w:t>If there</w:t>
      </w:r>
      <w:r w:rsidR="007B71DB">
        <w:rPr>
          <w:rFonts w:ascii="Arial" w:hAnsi="Arial" w:cs="Arial"/>
          <w:sz w:val="24"/>
          <w:szCs w:val="24"/>
          <w:lang w:val="en-US"/>
        </w:rPr>
        <w:t>’</w:t>
      </w:r>
      <w:r w:rsidR="00D91261" w:rsidRPr="00DA1C80">
        <w:rPr>
          <w:rFonts w:ascii="Arial" w:hAnsi="Arial" w:cs="Arial"/>
          <w:sz w:val="24"/>
          <w:szCs w:val="24"/>
          <w:lang w:val="en-US"/>
        </w:rPr>
        <w:t>s an actual conflict</w:t>
      </w:r>
      <w:r w:rsidR="008B22C7">
        <w:rPr>
          <w:rStyle w:val="CommentReference"/>
        </w:rPr>
        <w:t>,</w:t>
      </w:r>
      <w:r w:rsidR="00D91261" w:rsidRPr="00DA1C80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>Coordinator</w:t>
      </w:r>
      <w:r w:rsidR="00D91261" w:rsidRPr="00DA1C80">
        <w:rPr>
          <w:rFonts w:ascii="Arial" w:hAnsi="Arial" w:cs="Arial"/>
          <w:sz w:val="24"/>
          <w:szCs w:val="24"/>
          <w:lang w:val="en-US"/>
        </w:rPr>
        <w:t xml:space="preserve"> will nee</w:t>
      </w:r>
      <w:r w:rsidR="004A3A1F">
        <w:rPr>
          <w:rFonts w:ascii="Arial" w:hAnsi="Arial" w:cs="Arial"/>
          <w:sz w:val="24"/>
          <w:szCs w:val="24"/>
          <w:lang w:val="en-US"/>
        </w:rPr>
        <w:t xml:space="preserve">d to take any </w:t>
      </w:r>
      <w:r w:rsidR="00D91261" w:rsidRPr="00DA1C80">
        <w:rPr>
          <w:rFonts w:ascii="Arial" w:hAnsi="Arial" w:cs="Arial"/>
          <w:sz w:val="24"/>
          <w:szCs w:val="24"/>
          <w:lang w:val="en-US"/>
        </w:rPr>
        <w:t>decision</w:t>
      </w:r>
      <w:r w:rsidR="008B22C7">
        <w:rPr>
          <w:rFonts w:ascii="Arial" w:hAnsi="Arial" w:cs="Arial"/>
          <w:sz w:val="24"/>
          <w:szCs w:val="24"/>
          <w:lang w:val="en-US"/>
        </w:rPr>
        <w:t xml:space="preserve">s </w:t>
      </w:r>
      <w:r w:rsidR="00AB6094">
        <w:rPr>
          <w:rFonts w:ascii="Arial" w:hAnsi="Arial" w:cs="Arial"/>
          <w:sz w:val="24"/>
          <w:szCs w:val="24"/>
          <w:lang w:val="en-US"/>
        </w:rPr>
        <w:t>on the matters around the conflict</w:t>
      </w:r>
      <w:r w:rsidR="00D91261" w:rsidRPr="00DA1C8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Partners will be </w:t>
      </w:r>
      <w:r w:rsidR="004A3A1F">
        <w:rPr>
          <w:rFonts w:ascii="Arial" w:hAnsi="Arial" w:cs="Arial"/>
          <w:sz w:val="24"/>
          <w:szCs w:val="24"/>
          <w:lang w:val="en-US"/>
        </w:rPr>
        <w:t xml:space="preserve">asked and </w:t>
      </w:r>
      <w:r w:rsidR="00AB6094">
        <w:rPr>
          <w:rFonts w:ascii="Arial" w:hAnsi="Arial" w:cs="Arial"/>
          <w:sz w:val="24"/>
          <w:szCs w:val="24"/>
          <w:lang w:val="en-US"/>
        </w:rPr>
        <w:t xml:space="preserve">encouraged to </w:t>
      </w:r>
      <w:r w:rsidR="004A3A1F">
        <w:rPr>
          <w:rFonts w:ascii="Arial" w:hAnsi="Arial" w:cs="Arial"/>
          <w:sz w:val="24"/>
          <w:szCs w:val="24"/>
          <w:lang w:val="en-US"/>
        </w:rPr>
        <w:t xml:space="preserve">resolve the conflict kindly </w:t>
      </w:r>
      <w:r w:rsidR="00E42986">
        <w:rPr>
          <w:rFonts w:ascii="Arial" w:hAnsi="Arial" w:cs="Arial"/>
          <w:sz w:val="24"/>
          <w:szCs w:val="24"/>
          <w:lang w:val="en-US"/>
        </w:rPr>
        <w:t>and in a friendly way.</w:t>
      </w:r>
      <w:r w:rsidR="004A3A1F">
        <w:rPr>
          <w:rFonts w:ascii="Arial" w:hAnsi="Arial" w:cs="Arial"/>
          <w:sz w:val="24"/>
          <w:szCs w:val="24"/>
          <w:lang w:val="en-US"/>
        </w:rPr>
        <w:t xml:space="preserve">If it is not possible, the </w:t>
      </w:r>
      <w:r w:rsidR="00E42986">
        <w:rPr>
          <w:rFonts w:ascii="Arial" w:hAnsi="Arial" w:cs="Arial"/>
          <w:sz w:val="24"/>
          <w:szCs w:val="24"/>
          <w:lang w:val="en-US"/>
        </w:rPr>
        <w:t xml:space="preserve">conflict </w:t>
      </w:r>
      <w:r w:rsidR="004A3A1F">
        <w:rPr>
          <w:rFonts w:ascii="Arial" w:hAnsi="Arial" w:cs="Arial"/>
          <w:sz w:val="24"/>
          <w:szCs w:val="24"/>
          <w:lang w:val="en-US"/>
        </w:rPr>
        <w:t xml:space="preserve">partner will be replaced by a </w:t>
      </w:r>
      <w:r w:rsidR="00AB6094">
        <w:rPr>
          <w:rFonts w:ascii="Arial" w:hAnsi="Arial" w:cs="Arial"/>
          <w:sz w:val="24"/>
          <w:szCs w:val="24"/>
          <w:lang w:val="en-US"/>
        </w:rPr>
        <w:t>colleague</w:t>
      </w:r>
      <w:r w:rsidR="004A3A1F">
        <w:rPr>
          <w:rFonts w:ascii="Arial" w:hAnsi="Arial" w:cs="Arial"/>
          <w:sz w:val="24"/>
          <w:szCs w:val="24"/>
          <w:lang w:val="en-US"/>
        </w:rPr>
        <w:t>/</w:t>
      </w:r>
      <w:r w:rsidR="00AB6094">
        <w:rPr>
          <w:rFonts w:ascii="Arial" w:hAnsi="Arial" w:cs="Arial"/>
          <w:sz w:val="24"/>
          <w:szCs w:val="24"/>
          <w:lang w:val="en-US"/>
        </w:rPr>
        <w:t xml:space="preserve">s that </w:t>
      </w:r>
      <w:r w:rsidR="004A3A1F">
        <w:rPr>
          <w:rFonts w:ascii="Arial" w:hAnsi="Arial" w:cs="Arial"/>
          <w:sz w:val="24"/>
          <w:szCs w:val="24"/>
          <w:lang w:val="en-US"/>
        </w:rPr>
        <w:t>is/</w:t>
      </w:r>
      <w:r w:rsidR="00AB6094">
        <w:rPr>
          <w:rFonts w:ascii="Arial" w:hAnsi="Arial" w:cs="Arial"/>
          <w:sz w:val="24"/>
          <w:szCs w:val="24"/>
          <w:lang w:val="en-US"/>
        </w:rPr>
        <w:t xml:space="preserve">are </w:t>
      </w:r>
      <w:r w:rsidR="004A3A1F">
        <w:rPr>
          <w:rFonts w:ascii="Arial" w:hAnsi="Arial" w:cs="Arial"/>
          <w:sz w:val="24"/>
          <w:szCs w:val="24"/>
          <w:lang w:val="en-US"/>
        </w:rPr>
        <w:t xml:space="preserve">equally </w:t>
      </w:r>
      <w:r w:rsidR="00AB6094">
        <w:rPr>
          <w:rFonts w:ascii="Arial" w:hAnsi="Arial" w:cs="Arial"/>
          <w:sz w:val="24"/>
          <w:szCs w:val="24"/>
          <w:lang w:val="en-US"/>
        </w:rPr>
        <w:t xml:space="preserve">involved in the matter </w:t>
      </w:r>
      <w:r w:rsidR="004A3A1F">
        <w:rPr>
          <w:rFonts w:ascii="Arial" w:hAnsi="Arial" w:cs="Arial"/>
          <w:sz w:val="24"/>
          <w:szCs w:val="24"/>
          <w:lang w:val="en-US"/>
        </w:rPr>
        <w:t>of the project.</w:t>
      </w:r>
    </w:p>
    <w:p w14:paraId="68AD13E6" w14:textId="77777777" w:rsidR="00ED33ED" w:rsidRDefault="00ED33ED" w:rsidP="00891112">
      <w:pPr>
        <w:pStyle w:val="Heading2"/>
        <w:rPr>
          <w:rFonts w:ascii="Arial" w:hAnsi="Arial" w:cs="Arial"/>
        </w:rPr>
      </w:pPr>
    </w:p>
    <w:p w14:paraId="388EE3E7" w14:textId="300270C5" w:rsidR="00891112" w:rsidRPr="00891112" w:rsidRDefault="00891112" w:rsidP="00891112">
      <w:pPr>
        <w:pStyle w:val="Heading2"/>
        <w:rPr>
          <w:rFonts w:ascii="Arial" w:hAnsi="Arial" w:cs="Arial"/>
        </w:rPr>
      </w:pPr>
      <w:r w:rsidRPr="00A246AD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plan was </w:t>
      </w:r>
      <w:r w:rsidRPr="00A246AD">
        <w:rPr>
          <w:rFonts w:ascii="Arial" w:hAnsi="Arial" w:cs="Arial"/>
          <w:sz w:val="24"/>
        </w:rPr>
        <w:t>develop</w:t>
      </w:r>
      <w:r>
        <w:rPr>
          <w:rFonts w:ascii="Arial" w:hAnsi="Arial" w:cs="Arial"/>
          <w:sz w:val="24"/>
        </w:rPr>
        <w:t>ed by the Coordinator and the Partners</w:t>
      </w:r>
      <w:r w:rsidRPr="00A246AD">
        <w:rPr>
          <w:rFonts w:ascii="Arial" w:hAnsi="Arial" w:cs="Arial"/>
          <w:sz w:val="24"/>
        </w:rPr>
        <w:t>, and app</w:t>
      </w:r>
      <w:r>
        <w:rPr>
          <w:rFonts w:ascii="Arial" w:hAnsi="Arial" w:cs="Arial"/>
          <w:sz w:val="24"/>
        </w:rPr>
        <w:t>roved by the legal representatives of project organisations</w:t>
      </w:r>
      <w:r w:rsidRPr="00A246AD">
        <w:rPr>
          <w:rFonts w:ascii="Arial" w:hAnsi="Arial" w:cs="Arial"/>
          <w:sz w:val="24"/>
        </w:rPr>
        <w:t>.</w:t>
      </w:r>
    </w:p>
    <w:p w14:paraId="5CC9EA43" w14:textId="77777777" w:rsidR="00891112" w:rsidRPr="00A246AD" w:rsidRDefault="00891112" w:rsidP="00891112">
      <w:pPr>
        <w:spacing w:after="0"/>
        <w:rPr>
          <w:rFonts w:ascii="Arial" w:hAnsi="Arial" w:cs="Arial"/>
          <w:sz w:val="24"/>
        </w:rPr>
      </w:pPr>
    </w:p>
    <w:p w14:paraId="6BE3AFE7" w14:textId="77777777" w:rsidR="00891112" w:rsidRPr="00D91261" w:rsidRDefault="00891112" w:rsidP="001917C4">
      <w:pPr>
        <w:spacing w:after="0"/>
        <w:rPr>
          <w:rFonts w:ascii="Arial" w:hAnsi="Arial" w:cs="Arial"/>
        </w:rPr>
      </w:pPr>
    </w:p>
    <w:p w14:paraId="747D4E52" w14:textId="321958EF" w:rsidR="00857014" w:rsidRPr="00A246AD" w:rsidRDefault="004A3A1F" w:rsidP="00857014">
      <w:pPr>
        <w:spacing w:after="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Coordinator</w:t>
      </w:r>
      <w:r w:rsidR="00857014" w:rsidRPr="00A246AD">
        <w:rPr>
          <w:rFonts w:ascii="Arial" w:hAnsi="Arial" w:cs="Arial"/>
          <w:b/>
          <w:sz w:val="24"/>
          <w:lang w:val="en-US"/>
        </w:rPr>
        <w:t>:</w:t>
      </w:r>
    </w:p>
    <w:p w14:paraId="0632A743" w14:textId="77777777" w:rsidR="00857014" w:rsidRPr="00D91261" w:rsidRDefault="00857014" w:rsidP="00857014">
      <w:pPr>
        <w:spacing w:after="0"/>
        <w:rPr>
          <w:rFonts w:ascii="Arial" w:hAnsi="Arial" w:cs="Arial"/>
          <w:lang w:val="en-US"/>
        </w:rPr>
      </w:pPr>
    </w:p>
    <w:p w14:paraId="60477866" w14:textId="7355C2B4" w:rsidR="00857014" w:rsidRPr="00D91261" w:rsidRDefault="00857014" w:rsidP="00857014">
      <w:pPr>
        <w:spacing w:after="0"/>
        <w:rPr>
          <w:rFonts w:ascii="Arial" w:hAnsi="Arial" w:cs="Arial"/>
          <w:u w:val="single"/>
          <w:lang w:val="en-US"/>
        </w:rPr>
      </w:pPr>
      <w:r w:rsidRPr="00D91261">
        <w:rPr>
          <w:rFonts w:ascii="Arial" w:hAnsi="Arial" w:cs="Arial"/>
          <w:u w:val="single"/>
          <w:lang w:val="en-US"/>
        </w:rPr>
        <w:tab/>
      </w:r>
      <w:r w:rsidRPr="00D91261">
        <w:rPr>
          <w:rFonts w:ascii="Arial" w:hAnsi="Arial" w:cs="Arial"/>
          <w:u w:val="single"/>
          <w:lang w:val="en-US"/>
        </w:rPr>
        <w:tab/>
      </w:r>
      <w:r w:rsidR="004A3A1F">
        <w:rPr>
          <w:rFonts w:ascii="Arial" w:hAnsi="Arial" w:cs="Arial"/>
          <w:u w:val="single"/>
          <w:lang w:val="en-US"/>
        </w:rPr>
        <w:t>Ayten Kyazimova</w:t>
      </w:r>
      <w:r w:rsidR="00B73694">
        <w:rPr>
          <w:rFonts w:ascii="Arial" w:hAnsi="Arial" w:cs="Arial"/>
          <w:u w:val="single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="00ED33ED">
        <w:rPr>
          <w:rFonts w:ascii="Arial" w:hAnsi="Arial" w:cs="Arial"/>
          <w:lang w:val="en-US"/>
        </w:rPr>
        <w:t>15.03</w:t>
      </w:r>
      <w:r w:rsidR="004A3A1F">
        <w:rPr>
          <w:rFonts w:ascii="Arial" w:hAnsi="Arial" w:cs="Arial"/>
          <w:lang w:val="en-US"/>
        </w:rPr>
        <w:t>.2022</w:t>
      </w:r>
    </w:p>
    <w:p w14:paraId="30E2D0B3" w14:textId="6B7E5B73" w:rsidR="00857014" w:rsidRPr="00D91261" w:rsidRDefault="00857014" w:rsidP="00857014">
      <w:pPr>
        <w:spacing w:after="0"/>
        <w:rPr>
          <w:rFonts w:ascii="Arial" w:hAnsi="Arial" w:cs="Arial"/>
          <w:lang w:val="en-US"/>
        </w:rPr>
      </w:pPr>
      <w:r w:rsidRPr="00D91261">
        <w:rPr>
          <w:rFonts w:ascii="Arial" w:hAnsi="Arial" w:cs="Arial"/>
          <w:lang w:val="en-US"/>
        </w:rPr>
        <w:t>Name</w:t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="00B73694">
        <w:rPr>
          <w:rFonts w:ascii="Arial" w:hAnsi="Arial" w:cs="Arial"/>
          <w:lang w:val="en-US"/>
        </w:rPr>
        <w:t xml:space="preserve">    </w:t>
      </w:r>
      <w:r w:rsidRPr="00D91261">
        <w:rPr>
          <w:rFonts w:ascii="Arial" w:hAnsi="Arial" w:cs="Arial"/>
          <w:lang w:val="en-US"/>
        </w:rPr>
        <w:t>Date</w:t>
      </w:r>
    </w:p>
    <w:p w14:paraId="5FB9B9DB" w14:textId="77777777" w:rsidR="00857014" w:rsidRPr="00D91261" w:rsidRDefault="00857014" w:rsidP="00857014">
      <w:pPr>
        <w:spacing w:after="0"/>
        <w:rPr>
          <w:rFonts w:ascii="Arial" w:hAnsi="Arial" w:cs="Arial"/>
        </w:rPr>
      </w:pPr>
    </w:p>
    <w:p w14:paraId="1295D709" w14:textId="4117DE87" w:rsidR="00857014" w:rsidRPr="00D91261" w:rsidRDefault="004A3A1F" w:rsidP="0085701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  <w:t xml:space="preserve">    manager</w:t>
      </w:r>
      <w:r w:rsidR="00857014" w:rsidRPr="00D91261">
        <w:rPr>
          <w:rFonts w:ascii="Arial" w:hAnsi="Arial" w:cs="Arial"/>
          <w:u w:val="single"/>
          <w:lang w:val="en-US"/>
        </w:rPr>
        <w:tab/>
      </w:r>
      <w:r w:rsidR="00857014" w:rsidRPr="00D91261">
        <w:rPr>
          <w:rFonts w:ascii="Arial" w:hAnsi="Arial" w:cs="Arial"/>
          <w:u w:val="single"/>
          <w:lang w:val="en-US"/>
        </w:rPr>
        <w:tab/>
      </w:r>
      <w:r w:rsidR="00CE5F45">
        <w:rPr>
          <w:rFonts w:ascii="Arial" w:hAnsi="Arial" w:cs="Arial"/>
          <w:lang w:val="en-US"/>
        </w:rPr>
        <w:br/>
      </w:r>
      <w:r w:rsidR="00857014" w:rsidRPr="00D91261">
        <w:rPr>
          <w:rFonts w:ascii="Arial" w:hAnsi="Arial" w:cs="Arial"/>
          <w:lang w:val="en-US"/>
        </w:rPr>
        <w:t>Position</w:t>
      </w:r>
      <w:r w:rsidR="001939CD">
        <w:rPr>
          <w:rFonts w:ascii="Arial" w:hAnsi="Arial" w:cs="Arial"/>
          <w:lang w:val="en-US"/>
        </w:rPr>
        <w:br/>
      </w:r>
    </w:p>
    <w:p w14:paraId="196734EF" w14:textId="77777777" w:rsidR="001917C4" w:rsidRPr="00D91261" w:rsidRDefault="001917C4" w:rsidP="001917C4">
      <w:pPr>
        <w:spacing w:after="0"/>
        <w:rPr>
          <w:rFonts w:ascii="Arial" w:hAnsi="Arial" w:cs="Arial"/>
        </w:rPr>
      </w:pPr>
    </w:p>
    <w:p w14:paraId="2766854D" w14:textId="6B0FE846" w:rsidR="006C18B2" w:rsidRPr="00A246AD" w:rsidRDefault="004A3A1F" w:rsidP="006C18B2">
      <w:pPr>
        <w:spacing w:after="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Partner</w:t>
      </w:r>
      <w:r w:rsidR="006C18B2" w:rsidRPr="00A246AD">
        <w:rPr>
          <w:rFonts w:ascii="Arial" w:hAnsi="Arial" w:cs="Arial"/>
          <w:b/>
          <w:sz w:val="24"/>
          <w:lang w:val="en-US"/>
        </w:rPr>
        <w:t>:</w:t>
      </w:r>
    </w:p>
    <w:p w14:paraId="23149199" w14:textId="134B5CB8" w:rsidR="006C18B2" w:rsidRPr="00D91261" w:rsidRDefault="006C18B2" w:rsidP="006C18B2">
      <w:pPr>
        <w:spacing w:after="0"/>
        <w:rPr>
          <w:rFonts w:ascii="Arial" w:hAnsi="Arial" w:cs="Arial"/>
          <w:b/>
          <w:lang w:val="en-US"/>
        </w:rPr>
      </w:pPr>
    </w:p>
    <w:p w14:paraId="67225E04" w14:textId="60863550" w:rsidR="006C18B2" w:rsidRPr="00D91261" w:rsidRDefault="005C25D3" w:rsidP="006C18B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                 Marij</w:t>
      </w:r>
      <w:r w:rsidR="004A3A1F">
        <w:rPr>
          <w:rFonts w:ascii="Arial" w:hAnsi="Arial" w:cs="Arial"/>
          <w:u w:val="single"/>
          <w:lang w:val="en-US"/>
        </w:rPr>
        <w:t xml:space="preserve">a </w:t>
      </w:r>
      <w:r w:rsidR="00A0016D">
        <w:rPr>
          <w:rFonts w:ascii="Arial" w:hAnsi="Arial" w:cs="Arial"/>
          <w:u w:val="single"/>
          <w:lang w:val="en-US"/>
        </w:rPr>
        <w:t>Stojkovic</w:t>
      </w:r>
      <w:r w:rsidR="006C18B2" w:rsidRPr="00D91261">
        <w:rPr>
          <w:rFonts w:ascii="Arial" w:hAnsi="Arial" w:cs="Arial"/>
          <w:u w:val="single"/>
          <w:lang w:val="en-US"/>
        </w:rPr>
        <w:tab/>
      </w:r>
      <w:r w:rsidR="006C18B2" w:rsidRPr="00D91261">
        <w:rPr>
          <w:rFonts w:ascii="Arial" w:hAnsi="Arial" w:cs="Arial"/>
          <w:lang w:val="en-US"/>
        </w:rPr>
        <w:tab/>
      </w:r>
      <w:r w:rsidR="004A3A1F">
        <w:rPr>
          <w:rFonts w:ascii="Arial" w:hAnsi="Arial" w:cs="Arial"/>
          <w:lang w:val="en-US"/>
        </w:rPr>
        <w:t xml:space="preserve">     </w:t>
      </w:r>
      <w:r w:rsidR="006C18B2" w:rsidRPr="00D91261">
        <w:rPr>
          <w:rFonts w:ascii="Arial" w:hAnsi="Arial" w:cs="Arial"/>
          <w:u w:val="single"/>
          <w:lang w:val="en-US"/>
        </w:rPr>
        <w:tab/>
      </w:r>
      <w:r w:rsidR="00ED33ED">
        <w:rPr>
          <w:rFonts w:ascii="Arial" w:hAnsi="Arial" w:cs="Arial"/>
          <w:u w:val="single"/>
          <w:lang w:val="en-US"/>
        </w:rPr>
        <w:t>15.03</w:t>
      </w:r>
      <w:r w:rsidR="004A3A1F">
        <w:rPr>
          <w:rFonts w:ascii="Arial" w:hAnsi="Arial" w:cs="Arial"/>
          <w:u w:val="single"/>
          <w:lang w:val="en-US"/>
        </w:rPr>
        <w:t>.2022</w:t>
      </w:r>
      <w:r w:rsidR="006C18B2" w:rsidRPr="00D91261">
        <w:rPr>
          <w:rFonts w:ascii="Arial" w:hAnsi="Arial" w:cs="Arial"/>
          <w:u w:val="single"/>
          <w:lang w:val="en-US"/>
        </w:rPr>
        <w:tab/>
      </w:r>
    </w:p>
    <w:p w14:paraId="2C7DAB93" w14:textId="35D892B4" w:rsidR="006C18B2" w:rsidRPr="00D91261" w:rsidRDefault="006C18B2" w:rsidP="006C18B2">
      <w:pPr>
        <w:spacing w:after="0"/>
        <w:rPr>
          <w:rFonts w:ascii="Arial" w:hAnsi="Arial" w:cs="Arial"/>
          <w:lang w:val="en-US"/>
        </w:rPr>
      </w:pPr>
      <w:r w:rsidRPr="00D91261">
        <w:rPr>
          <w:rFonts w:ascii="Arial" w:hAnsi="Arial" w:cs="Arial"/>
          <w:lang w:val="en-US"/>
        </w:rPr>
        <w:t>Name</w:t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="004A3A1F">
        <w:rPr>
          <w:rFonts w:ascii="Arial" w:hAnsi="Arial" w:cs="Arial"/>
          <w:lang w:val="en-US"/>
        </w:rPr>
        <w:t xml:space="preserve">           </w:t>
      </w:r>
      <w:r w:rsidRPr="00D91261">
        <w:rPr>
          <w:rFonts w:ascii="Arial" w:hAnsi="Arial" w:cs="Arial"/>
          <w:lang w:val="en-US"/>
        </w:rPr>
        <w:tab/>
        <w:t>Date</w:t>
      </w:r>
    </w:p>
    <w:p w14:paraId="6C2C045C" w14:textId="77777777" w:rsidR="006C18B2" w:rsidRPr="00D91261" w:rsidRDefault="006C18B2" w:rsidP="006C18B2">
      <w:pPr>
        <w:spacing w:after="0"/>
        <w:rPr>
          <w:rFonts w:ascii="Arial" w:hAnsi="Arial" w:cs="Arial"/>
          <w:u w:val="single"/>
          <w:lang w:val="en-US"/>
        </w:rPr>
      </w:pPr>
    </w:p>
    <w:p w14:paraId="6FB03514" w14:textId="77777777" w:rsidR="006C18B2" w:rsidRPr="00D91261" w:rsidRDefault="006C18B2" w:rsidP="006C18B2">
      <w:pPr>
        <w:spacing w:after="0"/>
        <w:rPr>
          <w:rFonts w:ascii="Arial" w:hAnsi="Arial" w:cs="Arial"/>
          <w:u w:val="single"/>
          <w:lang w:val="en-US"/>
        </w:rPr>
      </w:pPr>
    </w:p>
    <w:p w14:paraId="55F1439D" w14:textId="2209A134" w:rsidR="006C18B2" w:rsidRPr="00D91261" w:rsidRDefault="006C18B2" w:rsidP="006C18B2">
      <w:pPr>
        <w:spacing w:after="0"/>
        <w:rPr>
          <w:rFonts w:ascii="Arial" w:hAnsi="Arial" w:cs="Arial"/>
          <w:lang w:val="en-US"/>
        </w:rPr>
      </w:pPr>
      <w:r w:rsidRPr="00D91261">
        <w:rPr>
          <w:rFonts w:ascii="Arial" w:hAnsi="Arial" w:cs="Arial"/>
          <w:u w:val="single"/>
          <w:lang w:val="en-US"/>
        </w:rPr>
        <w:tab/>
      </w:r>
      <w:r w:rsidR="004A3A1F">
        <w:rPr>
          <w:rFonts w:ascii="Arial" w:hAnsi="Arial" w:cs="Arial"/>
          <w:u w:val="single"/>
          <w:lang w:val="en-US"/>
        </w:rPr>
        <w:t xml:space="preserve">       teacher</w:t>
      </w:r>
      <w:r w:rsidRPr="00D91261">
        <w:rPr>
          <w:rFonts w:ascii="Arial" w:hAnsi="Arial" w:cs="Arial"/>
          <w:u w:val="single"/>
          <w:lang w:val="en-US"/>
        </w:rPr>
        <w:tab/>
      </w:r>
      <w:r w:rsidRPr="00D91261">
        <w:rPr>
          <w:rFonts w:ascii="Arial" w:hAnsi="Arial" w:cs="Arial"/>
          <w:u w:val="single"/>
          <w:lang w:val="en-US"/>
        </w:rPr>
        <w:tab/>
      </w:r>
      <w:r w:rsidRPr="00D91261">
        <w:rPr>
          <w:rFonts w:ascii="Arial" w:hAnsi="Arial" w:cs="Arial"/>
          <w:u w:val="single"/>
          <w:lang w:val="en-US"/>
        </w:rPr>
        <w:tab/>
      </w:r>
      <w:r w:rsidRPr="00D91261">
        <w:rPr>
          <w:rFonts w:ascii="Arial" w:hAnsi="Arial" w:cs="Arial"/>
          <w:u w:val="single"/>
          <w:lang w:val="en-US"/>
        </w:rPr>
        <w:tab/>
      </w:r>
    </w:p>
    <w:p w14:paraId="23BBC7E9" w14:textId="45C73930" w:rsidR="006C18B2" w:rsidRPr="00D91261" w:rsidRDefault="004A3A1F" w:rsidP="006C18B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Position</w:t>
      </w:r>
    </w:p>
    <w:p w14:paraId="75F1025E" w14:textId="77777777" w:rsidR="00F33692" w:rsidRPr="00D91261" w:rsidRDefault="00F33692" w:rsidP="00F33692">
      <w:pPr>
        <w:spacing w:after="0"/>
        <w:rPr>
          <w:rFonts w:ascii="Arial" w:hAnsi="Arial" w:cs="Arial"/>
          <w:b/>
          <w:lang w:val="en-US"/>
        </w:rPr>
      </w:pPr>
    </w:p>
    <w:p w14:paraId="39F4D05A" w14:textId="77777777" w:rsidR="00F33692" w:rsidRPr="00D91261" w:rsidRDefault="00F33692" w:rsidP="00F33692">
      <w:pPr>
        <w:spacing w:after="0"/>
        <w:rPr>
          <w:rFonts w:ascii="Arial" w:hAnsi="Arial" w:cs="Arial"/>
          <w:b/>
          <w:lang w:val="en-US"/>
        </w:rPr>
      </w:pPr>
    </w:p>
    <w:p w14:paraId="7FE9DE70" w14:textId="77777777" w:rsidR="002B3E90" w:rsidRPr="00D91261" w:rsidRDefault="002B3E90" w:rsidP="00F33692">
      <w:pPr>
        <w:spacing w:after="0"/>
        <w:rPr>
          <w:rFonts w:ascii="Arial" w:hAnsi="Arial" w:cs="Arial"/>
          <w:b/>
          <w:lang w:val="en-US"/>
        </w:rPr>
      </w:pPr>
    </w:p>
    <w:p w14:paraId="4A077569" w14:textId="77777777" w:rsidR="001917C4" w:rsidRPr="00D91261" w:rsidRDefault="001917C4" w:rsidP="001917C4">
      <w:pPr>
        <w:spacing w:after="0"/>
        <w:rPr>
          <w:rFonts w:ascii="Arial" w:hAnsi="Arial" w:cs="Arial"/>
        </w:rPr>
      </w:pPr>
    </w:p>
    <w:p w14:paraId="1B300767" w14:textId="657E8C60" w:rsidR="00857014" w:rsidRPr="00A246AD" w:rsidRDefault="004A3A1F" w:rsidP="00857014">
      <w:pPr>
        <w:spacing w:after="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Partner</w:t>
      </w:r>
      <w:r w:rsidR="00857014" w:rsidRPr="00A246AD">
        <w:rPr>
          <w:rFonts w:ascii="Arial" w:hAnsi="Arial" w:cs="Arial"/>
          <w:b/>
          <w:sz w:val="24"/>
          <w:lang w:val="en-US"/>
        </w:rPr>
        <w:t>:</w:t>
      </w:r>
    </w:p>
    <w:p w14:paraId="1C98AE1F" w14:textId="77777777" w:rsidR="00857014" w:rsidRPr="00D91261" w:rsidRDefault="00857014" w:rsidP="00857014">
      <w:pPr>
        <w:spacing w:after="0"/>
        <w:rPr>
          <w:rFonts w:ascii="Arial" w:hAnsi="Arial" w:cs="Arial"/>
          <w:b/>
          <w:lang w:val="en-US"/>
        </w:rPr>
      </w:pPr>
    </w:p>
    <w:p w14:paraId="285C9B7A" w14:textId="36A6AE9E" w:rsidR="00857014" w:rsidRPr="00D91261" w:rsidRDefault="004A3A1F" w:rsidP="0085701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ab/>
        <w:t xml:space="preserve">    Murat Yusufoglu</w:t>
      </w:r>
      <w:r w:rsidR="00857014" w:rsidRPr="00D91261">
        <w:rPr>
          <w:rFonts w:ascii="Arial" w:hAnsi="Arial" w:cs="Arial"/>
          <w:u w:val="single"/>
          <w:lang w:val="en-US"/>
        </w:rPr>
        <w:tab/>
      </w:r>
      <w:r w:rsidR="00857014" w:rsidRPr="00D91261">
        <w:rPr>
          <w:rFonts w:ascii="Arial" w:hAnsi="Arial" w:cs="Arial"/>
          <w:lang w:val="en-US"/>
        </w:rPr>
        <w:tab/>
      </w:r>
      <w:r w:rsidR="00857014" w:rsidRPr="00D91261">
        <w:rPr>
          <w:rFonts w:ascii="Arial" w:hAnsi="Arial" w:cs="Arial"/>
          <w:u w:val="single"/>
          <w:lang w:val="en-US"/>
        </w:rPr>
        <w:tab/>
      </w:r>
      <w:r w:rsidR="00ED33ED">
        <w:rPr>
          <w:rFonts w:ascii="Arial" w:hAnsi="Arial" w:cs="Arial"/>
          <w:u w:val="single"/>
          <w:lang w:val="en-US"/>
        </w:rPr>
        <w:t>15.03</w:t>
      </w:r>
      <w:r>
        <w:rPr>
          <w:rFonts w:ascii="Arial" w:hAnsi="Arial" w:cs="Arial"/>
          <w:u w:val="single"/>
          <w:lang w:val="en-US"/>
        </w:rPr>
        <w:t>.2022</w:t>
      </w:r>
      <w:r w:rsidR="00857014" w:rsidRPr="00D91261">
        <w:rPr>
          <w:rFonts w:ascii="Arial" w:hAnsi="Arial" w:cs="Arial"/>
          <w:u w:val="single"/>
          <w:lang w:val="en-US"/>
        </w:rPr>
        <w:tab/>
      </w:r>
    </w:p>
    <w:p w14:paraId="03C5645A" w14:textId="32105FF0" w:rsidR="00857014" w:rsidRPr="00D91261" w:rsidRDefault="00857014" w:rsidP="00857014">
      <w:pPr>
        <w:spacing w:after="0"/>
        <w:rPr>
          <w:rFonts w:ascii="Arial" w:hAnsi="Arial" w:cs="Arial"/>
          <w:lang w:val="en-US"/>
        </w:rPr>
      </w:pPr>
      <w:r w:rsidRPr="00D91261">
        <w:rPr>
          <w:rFonts w:ascii="Arial" w:hAnsi="Arial" w:cs="Arial"/>
          <w:lang w:val="en-US"/>
        </w:rPr>
        <w:t>Name</w:t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</w:r>
      <w:r w:rsidRPr="00D91261">
        <w:rPr>
          <w:rFonts w:ascii="Arial" w:hAnsi="Arial" w:cs="Arial"/>
          <w:lang w:val="en-US"/>
        </w:rPr>
        <w:tab/>
        <w:t>Date</w:t>
      </w:r>
    </w:p>
    <w:p w14:paraId="46A779AE" w14:textId="77777777" w:rsidR="00857014" w:rsidRPr="00D91261" w:rsidRDefault="00857014" w:rsidP="00857014">
      <w:pPr>
        <w:spacing w:after="0"/>
        <w:rPr>
          <w:rFonts w:ascii="Arial" w:hAnsi="Arial" w:cs="Arial"/>
          <w:u w:val="single"/>
          <w:lang w:val="en-US"/>
        </w:rPr>
      </w:pPr>
    </w:p>
    <w:p w14:paraId="21F3EFC4" w14:textId="77777777" w:rsidR="00857014" w:rsidRPr="00D91261" w:rsidRDefault="00857014" w:rsidP="00857014">
      <w:pPr>
        <w:spacing w:after="0"/>
        <w:rPr>
          <w:rFonts w:ascii="Arial" w:hAnsi="Arial" w:cs="Arial"/>
          <w:u w:val="single"/>
          <w:lang w:val="en-US"/>
        </w:rPr>
      </w:pPr>
    </w:p>
    <w:p w14:paraId="2641E6BB" w14:textId="27838C44" w:rsidR="00857014" w:rsidRPr="00D91261" w:rsidRDefault="004A3A1F" w:rsidP="0085701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                    teacher</w:t>
      </w:r>
      <w:r w:rsidR="00857014" w:rsidRPr="00D91261">
        <w:rPr>
          <w:rFonts w:ascii="Arial" w:hAnsi="Arial" w:cs="Arial"/>
          <w:u w:val="single"/>
          <w:lang w:val="en-US"/>
        </w:rPr>
        <w:tab/>
      </w:r>
    </w:p>
    <w:p w14:paraId="493D5412" w14:textId="393D5201" w:rsidR="00857014" w:rsidRPr="00D91261" w:rsidRDefault="00857014" w:rsidP="00857014">
      <w:pPr>
        <w:spacing w:after="0"/>
        <w:rPr>
          <w:rFonts w:ascii="Arial" w:hAnsi="Arial" w:cs="Arial"/>
          <w:lang w:val="en-US"/>
        </w:rPr>
      </w:pPr>
      <w:r w:rsidRPr="00D91261">
        <w:rPr>
          <w:rFonts w:ascii="Arial" w:hAnsi="Arial" w:cs="Arial"/>
          <w:lang w:val="en-US"/>
        </w:rPr>
        <w:t>Position</w:t>
      </w:r>
    </w:p>
    <w:p w14:paraId="50CF22F6" w14:textId="77777777" w:rsidR="00857014" w:rsidRPr="00D91261" w:rsidRDefault="00857014" w:rsidP="001917C4">
      <w:pPr>
        <w:spacing w:after="0"/>
        <w:rPr>
          <w:rFonts w:ascii="Arial" w:hAnsi="Arial" w:cs="Arial"/>
        </w:rPr>
      </w:pPr>
    </w:p>
    <w:sectPr w:rsidR="00857014" w:rsidRPr="00D91261" w:rsidSect="00ED33ED">
      <w:headerReference w:type="default" r:id="rId8"/>
      <w:footerReference w:type="default" r:id="rId9"/>
      <w:type w:val="continuous"/>
      <w:pgSz w:w="11906" w:h="16838"/>
      <w:pgMar w:top="1135" w:right="1191" w:bottom="568" w:left="119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02057" w14:textId="77777777" w:rsidR="007B6B3A" w:rsidRDefault="007B6B3A" w:rsidP="002B3E90">
      <w:pPr>
        <w:spacing w:after="0" w:line="240" w:lineRule="auto"/>
      </w:pPr>
      <w:r>
        <w:separator/>
      </w:r>
    </w:p>
  </w:endnote>
  <w:endnote w:type="continuationSeparator" w:id="0">
    <w:p w14:paraId="1DC7AEB7" w14:textId="77777777" w:rsidR="007B6B3A" w:rsidRDefault="007B6B3A" w:rsidP="002B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8DA6" w14:textId="0E4CDE21" w:rsidR="00ED33ED" w:rsidRDefault="00ED33ED">
    <w:pPr>
      <w:pStyle w:val="Footer"/>
    </w:pPr>
  </w:p>
  <w:p w14:paraId="6F21846D" w14:textId="24D8B1A1" w:rsidR="00ED33ED" w:rsidRDefault="00ED33ED" w:rsidP="00ED33ED">
    <w:pPr>
      <w:spacing w:line="184" w:lineRule="exact"/>
      <w:ind w:left="20"/>
      <w:rPr>
        <w:i/>
        <w:sz w:val="16"/>
      </w:rPr>
    </w:pPr>
    <w:r>
      <w:rPr>
        <w:i/>
        <w:sz w:val="16"/>
      </w:rPr>
      <w:t>The</w:t>
    </w:r>
    <w:r>
      <w:rPr>
        <w:i/>
        <w:spacing w:val="18"/>
        <w:sz w:val="16"/>
      </w:rPr>
      <w:t xml:space="preserve"> </w:t>
    </w:r>
    <w:r>
      <w:rPr>
        <w:i/>
        <w:sz w:val="16"/>
      </w:rPr>
      <w:t>European</w:t>
    </w:r>
    <w:r>
      <w:rPr>
        <w:i/>
        <w:spacing w:val="18"/>
        <w:sz w:val="16"/>
      </w:rPr>
      <w:t xml:space="preserve"> </w:t>
    </w:r>
    <w:r>
      <w:rPr>
        <w:i/>
        <w:sz w:val="16"/>
      </w:rPr>
      <w:t>Commission</w:t>
    </w:r>
    <w:r>
      <w:rPr>
        <w:i/>
        <w:spacing w:val="18"/>
        <w:sz w:val="16"/>
      </w:rPr>
      <w:t xml:space="preserve"> </w:t>
    </w:r>
    <w:r>
      <w:rPr>
        <w:i/>
        <w:sz w:val="16"/>
      </w:rPr>
      <w:t>support</w:t>
    </w:r>
    <w:r>
      <w:rPr>
        <w:i/>
        <w:spacing w:val="18"/>
        <w:sz w:val="16"/>
      </w:rPr>
      <w:t xml:space="preserve"> </w:t>
    </w:r>
    <w:r>
      <w:rPr>
        <w:i/>
        <w:sz w:val="16"/>
      </w:rPr>
      <w:t>for</w:t>
    </w:r>
    <w:r>
      <w:rPr>
        <w:i/>
        <w:spacing w:val="19"/>
        <w:sz w:val="16"/>
      </w:rPr>
      <w:t xml:space="preserve"> </w:t>
    </w:r>
    <w:r>
      <w:rPr>
        <w:i/>
        <w:sz w:val="16"/>
      </w:rPr>
      <w:t>the</w:t>
    </w:r>
    <w:r>
      <w:rPr>
        <w:i/>
        <w:spacing w:val="19"/>
        <w:sz w:val="16"/>
      </w:rPr>
      <w:t xml:space="preserve"> </w:t>
    </w:r>
    <w:r>
      <w:rPr>
        <w:i/>
        <w:sz w:val="16"/>
      </w:rPr>
      <w:t>production</w:t>
    </w:r>
    <w:r>
      <w:rPr>
        <w:i/>
        <w:spacing w:val="17"/>
        <w:sz w:val="16"/>
      </w:rPr>
      <w:t xml:space="preserve"> </w:t>
    </w:r>
    <w:r>
      <w:rPr>
        <w:i/>
        <w:sz w:val="16"/>
      </w:rPr>
      <w:t>of</w:t>
    </w:r>
    <w:r>
      <w:rPr>
        <w:i/>
        <w:spacing w:val="18"/>
        <w:sz w:val="16"/>
      </w:rPr>
      <w:t xml:space="preserve"> </w:t>
    </w:r>
    <w:r>
      <w:rPr>
        <w:i/>
        <w:sz w:val="16"/>
      </w:rPr>
      <w:t>this</w:t>
    </w:r>
    <w:r>
      <w:rPr>
        <w:i/>
        <w:spacing w:val="19"/>
        <w:sz w:val="16"/>
      </w:rPr>
      <w:t xml:space="preserve"> </w:t>
    </w:r>
    <w:r>
      <w:rPr>
        <w:i/>
        <w:sz w:val="16"/>
      </w:rPr>
      <w:t>publication</w:t>
    </w:r>
    <w:r>
      <w:rPr>
        <w:i/>
        <w:spacing w:val="20"/>
        <w:sz w:val="16"/>
      </w:rPr>
      <w:t xml:space="preserve"> </w:t>
    </w:r>
    <w:r>
      <w:rPr>
        <w:i/>
        <w:sz w:val="16"/>
      </w:rPr>
      <w:t>does</w:t>
    </w:r>
    <w:r>
      <w:rPr>
        <w:i/>
        <w:spacing w:val="19"/>
        <w:sz w:val="16"/>
      </w:rPr>
      <w:t xml:space="preserve"> </w:t>
    </w:r>
    <w:r>
      <w:rPr>
        <w:i/>
        <w:sz w:val="16"/>
      </w:rPr>
      <w:t>not</w:t>
    </w:r>
    <w:r>
      <w:rPr>
        <w:i/>
        <w:spacing w:val="18"/>
        <w:sz w:val="16"/>
      </w:rPr>
      <w:t xml:space="preserve"> </w:t>
    </w:r>
    <w:r>
      <w:rPr>
        <w:i/>
        <w:sz w:val="16"/>
      </w:rPr>
      <w:t>constitute</w:t>
    </w:r>
    <w:r>
      <w:rPr>
        <w:i/>
        <w:spacing w:val="18"/>
        <w:sz w:val="16"/>
      </w:rPr>
      <w:t xml:space="preserve"> </w:t>
    </w:r>
    <w:r>
      <w:rPr>
        <w:i/>
        <w:sz w:val="16"/>
      </w:rPr>
      <w:t>an</w:t>
    </w:r>
    <w:r>
      <w:rPr>
        <w:i/>
        <w:spacing w:val="18"/>
        <w:sz w:val="16"/>
      </w:rPr>
      <w:t xml:space="preserve"> </w:t>
    </w:r>
    <w:r>
      <w:rPr>
        <w:i/>
        <w:sz w:val="16"/>
      </w:rPr>
      <w:t>endorsement</w:t>
    </w:r>
    <w:r>
      <w:rPr>
        <w:i/>
        <w:spacing w:val="18"/>
        <w:sz w:val="16"/>
      </w:rPr>
      <w:t xml:space="preserve"> </w:t>
    </w:r>
    <w:r>
      <w:rPr>
        <w:i/>
        <w:sz w:val="16"/>
      </w:rPr>
      <w:t>of</w:t>
    </w:r>
    <w:r>
      <w:rPr>
        <w:i/>
        <w:spacing w:val="18"/>
        <w:sz w:val="16"/>
      </w:rPr>
      <w:t xml:space="preserve"> </w:t>
    </w:r>
    <w:r>
      <w:rPr>
        <w:i/>
        <w:sz w:val="16"/>
      </w:rPr>
      <w:t>the</w:t>
    </w:r>
    <w:r>
      <w:rPr>
        <w:i/>
        <w:spacing w:val="19"/>
        <w:sz w:val="16"/>
      </w:rPr>
      <w:t xml:space="preserve"> </w:t>
    </w:r>
    <w:r>
      <w:rPr>
        <w:i/>
        <w:sz w:val="16"/>
      </w:rPr>
      <w:t>contents</w:t>
    </w:r>
    <w:r>
      <w:rPr>
        <w:i/>
        <w:spacing w:val="19"/>
        <w:sz w:val="16"/>
      </w:rPr>
      <w:t xml:space="preserve"> </w:t>
    </w:r>
    <w:r>
      <w:rPr>
        <w:i/>
        <w:sz w:val="16"/>
      </w:rPr>
      <w:t>which</w:t>
    </w:r>
    <w:r>
      <w:rPr>
        <w:i/>
        <w:spacing w:val="18"/>
        <w:sz w:val="16"/>
      </w:rPr>
      <w:t xml:space="preserve"> </w:t>
    </w:r>
    <w:r>
      <w:rPr>
        <w:i/>
        <w:sz w:val="16"/>
      </w:rPr>
      <w:t>reflect</w:t>
    </w:r>
    <w:r>
      <w:rPr>
        <w:i/>
        <w:spacing w:val="17"/>
        <w:sz w:val="16"/>
      </w:rPr>
      <w:t xml:space="preserve"> </w:t>
    </w:r>
    <w:r>
      <w:rPr>
        <w:i/>
        <w:sz w:val="16"/>
      </w:rPr>
      <w:t>the</w:t>
    </w:r>
    <w:r>
      <w:rPr>
        <w:i/>
        <w:spacing w:val="19"/>
        <w:sz w:val="16"/>
      </w:rPr>
      <w:t xml:space="preserve"> </w:t>
    </w:r>
    <w:r>
      <w:rPr>
        <w:i/>
        <w:sz w:val="16"/>
      </w:rPr>
      <w:t>views</w:t>
    </w:r>
    <w:r>
      <w:rPr>
        <w:i/>
        <w:spacing w:val="19"/>
        <w:sz w:val="16"/>
      </w:rPr>
      <w:t xml:space="preserve"> </w:t>
    </w:r>
    <w:r>
      <w:rPr>
        <w:i/>
        <w:sz w:val="16"/>
      </w:rPr>
      <w:t>only</w:t>
    </w:r>
    <w:r>
      <w:rPr>
        <w:i/>
        <w:spacing w:val="19"/>
        <w:sz w:val="16"/>
      </w:rPr>
      <w:t xml:space="preserve"> </w:t>
    </w:r>
    <w:r>
      <w:rPr>
        <w:i/>
        <w:sz w:val="16"/>
      </w:rPr>
      <w:t>of</w:t>
    </w:r>
    <w:r>
      <w:rPr>
        <w:i/>
        <w:spacing w:val="18"/>
        <w:sz w:val="16"/>
      </w:rPr>
      <w:t xml:space="preserve"> </w:t>
    </w:r>
    <w:r>
      <w:rPr>
        <w:i/>
        <w:sz w:val="16"/>
      </w:rPr>
      <w:t>the authors</w:t>
    </w:r>
    <w:r>
      <w:rPr>
        <w:i/>
        <w:spacing w:val="-1"/>
        <w:sz w:val="16"/>
      </w:rPr>
      <w:t xml:space="preserve"> </w:t>
    </w:r>
    <w:r>
      <w:rPr>
        <w:i/>
        <w:sz w:val="16"/>
      </w:rPr>
      <w:t>and</w:t>
    </w:r>
    <w:r>
      <w:rPr>
        <w:i/>
        <w:spacing w:val="-1"/>
        <w:sz w:val="16"/>
      </w:rPr>
      <w:t xml:space="preserve"> </w:t>
    </w:r>
    <w:r>
      <w:rPr>
        <w:i/>
        <w:sz w:val="16"/>
      </w:rPr>
      <w:t>the</w:t>
    </w:r>
    <w:r>
      <w:rPr>
        <w:i/>
        <w:spacing w:val="-4"/>
        <w:sz w:val="16"/>
      </w:rPr>
      <w:t xml:space="preserve"> </w:t>
    </w:r>
    <w:r>
      <w:rPr>
        <w:i/>
        <w:sz w:val="16"/>
      </w:rPr>
      <w:t>Commission</w:t>
    </w:r>
    <w:r>
      <w:rPr>
        <w:i/>
        <w:spacing w:val="-4"/>
        <w:sz w:val="16"/>
      </w:rPr>
      <w:t xml:space="preserve"> </w:t>
    </w:r>
    <w:r>
      <w:rPr>
        <w:i/>
        <w:sz w:val="16"/>
      </w:rPr>
      <w:t>cannot</w:t>
    </w:r>
    <w:r>
      <w:rPr>
        <w:i/>
        <w:spacing w:val="-1"/>
        <w:sz w:val="16"/>
      </w:rPr>
      <w:t xml:space="preserve"> </w:t>
    </w:r>
    <w:r>
      <w:rPr>
        <w:i/>
        <w:sz w:val="16"/>
      </w:rPr>
      <w:t>be</w:t>
    </w:r>
    <w:r>
      <w:rPr>
        <w:i/>
        <w:spacing w:val="-4"/>
        <w:sz w:val="16"/>
      </w:rPr>
      <w:t xml:space="preserve"> </w:t>
    </w:r>
    <w:r>
      <w:rPr>
        <w:i/>
        <w:sz w:val="16"/>
      </w:rPr>
      <w:t>held</w:t>
    </w:r>
    <w:r>
      <w:rPr>
        <w:i/>
        <w:spacing w:val="-4"/>
        <w:sz w:val="16"/>
      </w:rPr>
      <w:t xml:space="preserve"> </w:t>
    </w:r>
    <w:r>
      <w:rPr>
        <w:i/>
        <w:sz w:val="16"/>
      </w:rPr>
      <w:t>responsible</w:t>
    </w:r>
    <w:r>
      <w:rPr>
        <w:i/>
        <w:spacing w:val="-3"/>
        <w:sz w:val="16"/>
      </w:rPr>
      <w:t xml:space="preserve"> </w:t>
    </w:r>
    <w:r>
      <w:rPr>
        <w:i/>
        <w:sz w:val="16"/>
      </w:rPr>
      <w:t>for</w:t>
    </w:r>
    <w:r>
      <w:rPr>
        <w:i/>
        <w:spacing w:val="-1"/>
        <w:sz w:val="16"/>
      </w:rPr>
      <w:t xml:space="preserve"> </w:t>
    </w:r>
    <w:r>
      <w:rPr>
        <w:i/>
        <w:sz w:val="16"/>
      </w:rPr>
      <w:t>any</w:t>
    </w:r>
    <w:r>
      <w:rPr>
        <w:i/>
        <w:spacing w:val="-3"/>
        <w:sz w:val="16"/>
      </w:rPr>
      <w:t xml:space="preserve"> </w:t>
    </w:r>
    <w:r>
      <w:rPr>
        <w:i/>
        <w:sz w:val="16"/>
      </w:rPr>
      <w:t>use</w:t>
    </w:r>
    <w:r>
      <w:rPr>
        <w:i/>
        <w:spacing w:val="-3"/>
        <w:sz w:val="16"/>
      </w:rPr>
      <w:t xml:space="preserve"> </w:t>
    </w:r>
    <w:r>
      <w:rPr>
        <w:i/>
        <w:sz w:val="16"/>
      </w:rPr>
      <w:t>which</w:t>
    </w:r>
    <w:r>
      <w:rPr>
        <w:i/>
        <w:spacing w:val="-2"/>
        <w:sz w:val="16"/>
      </w:rPr>
      <w:t xml:space="preserve"> </w:t>
    </w:r>
    <w:r>
      <w:rPr>
        <w:i/>
        <w:sz w:val="16"/>
      </w:rPr>
      <w:t>may</w:t>
    </w:r>
    <w:r>
      <w:rPr>
        <w:i/>
        <w:spacing w:val="-3"/>
        <w:sz w:val="16"/>
      </w:rPr>
      <w:t xml:space="preserve"> </w:t>
    </w:r>
    <w:r>
      <w:rPr>
        <w:i/>
        <w:sz w:val="16"/>
      </w:rPr>
      <w:t>be</w:t>
    </w:r>
    <w:r>
      <w:rPr>
        <w:i/>
        <w:spacing w:val="-3"/>
        <w:sz w:val="16"/>
      </w:rPr>
      <w:t xml:space="preserve"> </w:t>
    </w:r>
    <w:r>
      <w:rPr>
        <w:i/>
        <w:sz w:val="16"/>
      </w:rPr>
      <w:t>made</w:t>
    </w:r>
    <w:r>
      <w:rPr>
        <w:i/>
        <w:spacing w:val="-4"/>
        <w:sz w:val="16"/>
      </w:rPr>
      <w:t xml:space="preserve"> </w:t>
    </w:r>
    <w:r>
      <w:rPr>
        <w:i/>
        <w:sz w:val="16"/>
      </w:rPr>
      <w:t>of</w:t>
    </w:r>
    <w:r>
      <w:rPr>
        <w:i/>
        <w:spacing w:val="-4"/>
        <w:sz w:val="16"/>
      </w:rPr>
      <w:t xml:space="preserve"> </w:t>
    </w:r>
    <w:r>
      <w:rPr>
        <w:i/>
        <w:sz w:val="16"/>
      </w:rPr>
      <w:t>the</w:t>
    </w:r>
    <w:r>
      <w:rPr>
        <w:i/>
        <w:spacing w:val="-3"/>
        <w:sz w:val="16"/>
      </w:rPr>
      <w:t xml:space="preserve"> </w:t>
    </w:r>
    <w:r>
      <w:rPr>
        <w:i/>
        <w:sz w:val="16"/>
      </w:rPr>
      <w:t>information</w:t>
    </w:r>
    <w:r>
      <w:rPr>
        <w:i/>
        <w:spacing w:val="-5"/>
        <w:sz w:val="16"/>
      </w:rPr>
      <w:t xml:space="preserve"> </w:t>
    </w:r>
    <w:r>
      <w:rPr>
        <w:i/>
        <w:sz w:val="16"/>
      </w:rPr>
      <w:t>contained</w:t>
    </w:r>
    <w:r>
      <w:rPr>
        <w:i/>
        <w:spacing w:val="-4"/>
        <w:sz w:val="16"/>
      </w:rPr>
      <w:t xml:space="preserve"> </w:t>
    </w:r>
    <w:r>
      <w:rPr>
        <w:i/>
        <w:sz w:val="16"/>
      </w:rPr>
      <w:t>therein.The</w:t>
    </w:r>
    <w:r>
      <w:rPr>
        <w:i/>
        <w:spacing w:val="16"/>
        <w:sz w:val="16"/>
      </w:rPr>
      <w:t xml:space="preserve"> </w:t>
    </w:r>
    <w:r>
      <w:rPr>
        <w:i/>
        <w:sz w:val="16"/>
      </w:rPr>
      <w:t>present</w:t>
    </w:r>
    <w:r>
      <w:rPr>
        <w:i/>
        <w:spacing w:val="15"/>
        <w:sz w:val="16"/>
      </w:rPr>
      <w:t xml:space="preserve"> </w:t>
    </w:r>
    <w:r>
      <w:rPr>
        <w:i/>
        <w:sz w:val="16"/>
      </w:rPr>
      <w:t>collections</w:t>
    </w:r>
    <w:r>
      <w:rPr>
        <w:i/>
        <w:spacing w:val="18"/>
        <w:sz w:val="16"/>
      </w:rPr>
      <w:t xml:space="preserve"> </w:t>
    </w:r>
    <w:r>
      <w:rPr>
        <w:i/>
        <w:sz w:val="16"/>
      </w:rPr>
      <w:t>were</w:t>
    </w:r>
    <w:r>
      <w:rPr>
        <w:i/>
        <w:spacing w:val="17"/>
        <w:sz w:val="16"/>
      </w:rPr>
      <w:t xml:space="preserve"> </w:t>
    </w:r>
    <w:r>
      <w:rPr>
        <w:i/>
        <w:sz w:val="16"/>
      </w:rPr>
      <w:t>identified,</w:t>
    </w:r>
    <w:r>
      <w:rPr>
        <w:i/>
        <w:spacing w:val="17"/>
        <w:sz w:val="16"/>
      </w:rPr>
      <w:t xml:space="preserve"> </w:t>
    </w:r>
    <w:r>
      <w:rPr>
        <w:i/>
        <w:sz w:val="16"/>
      </w:rPr>
      <w:t>described</w:t>
    </w:r>
    <w:r>
      <w:rPr>
        <w:i/>
        <w:spacing w:val="16"/>
        <w:sz w:val="16"/>
      </w:rPr>
      <w:t xml:space="preserve"> </w:t>
    </w:r>
    <w:r>
      <w:rPr>
        <w:i/>
        <w:sz w:val="16"/>
      </w:rPr>
      <w:t>and</w:t>
    </w:r>
    <w:r>
      <w:rPr>
        <w:i/>
        <w:spacing w:val="15"/>
        <w:sz w:val="16"/>
      </w:rPr>
      <w:t xml:space="preserve"> </w:t>
    </w:r>
    <w:r>
      <w:rPr>
        <w:i/>
        <w:sz w:val="16"/>
      </w:rPr>
      <w:t>implemented</w:t>
    </w:r>
    <w:r>
      <w:rPr>
        <w:i/>
        <w:spacing w:val="15"/>
        <w:sz w:val="16"/>
      </w:rPr>
      <w:t xml:space="preserve"> </w:t>
    </w:r>
    <w:r>
      <w:rPr>
        <w:i/>
        <w:sz w:val="16"/>
      </w:rPr>
      <w:t>by</w:t>
    </w:r>
    <w:r>
      <w:rPr>
        <w:i/>
        <w:spacing w:val="20"/>
        <w:sz w:val="16"/>
      </w:rPr>
      <w:t xml:space="preserve"> </w:t>
    </w:r>
    <w:r>
      <w:rPr>
        <w:i/>
        <w:sz w:val="16"/>
      </w:rPr>
      <w:t>the</w:t>
    </w:r>
    <w:r>
      <w:rPr>
        <w:i/>
        <w:spacing w:val="16"/>
        <w:sz w:val="16"/>
      </w:rPr>
      <w:t xml:space="preserve"> </w:t>
    </w:r>
    <w:r>
      <w:rPr>
        <w:i/>
        <w:sz w:val="16"/>
      </w:rPr>
      <w:t>partner</w:t>
    </w:r>
    <w:r>
      <w:rPr>
        <w:i/>
        <w:spacing w:val="17"/>
        <w:sz w:val="16"/>
      </w:rPr>
      <w:t xml:space="preserve"> </w:t>
    </w:r>
    <w:r>
      <w:rPr>
        <w:i/>
        <w:sz w:val="16"/>
      </w:rPr>
      <w:t>schools,</w:t>
    </w:r>
    <w:r>
      <w:rPr>
        <w:i/>
        <w:spacing w:val="18"/>
        <w:sz w:val="16"/>
      </w:rPr>
      <w:t xml:space="preserve"> </w:t>
    </w:r>
    <w:r>
      <w:rPr>
        <w:i/>
        <w:sz w:val="16"/>
      </w:rPr>
      <w:t>in</w:t>
    </w:r>
    <w:r>
      <w:rPr>
        <w:i/>
        <w:spacing w:val="15"/>
        <w:sz w:val="16"/>
      </w:rPr>
      <w:t xml:space="preserve"> </w:t>
    </w:r>
    <w:r>
      <w:rPr>
        <w:i/>
        <w:sz w:val="16"/>
      </w:rPr>
      <w:t>the</w:t>
    </w:r>
    <w:r>
      <w:rPr>
        <w:i/>
        <w:spacing w:val="17"/>
        <w:sz w:val="16"/>
      </w:rPr>
      <w:t xml:space="preserve"> </w:t>
    </w:r>
    <w:r>
      <w:rPr>
        <w:i/>
        <w:sz w:val="16"/>
      </w:rPr>
      <w:t>framework</w:t>
    </w:r>
    <w:r>
      <w:rPr>
        <w:i/>
        <w:spacing w:val="15"/>
        <w:sz w:val="16"/>
      </w:rPr>
      <w:t xml:space="preserve"> </w:t>
    </w:r>
    <w:r>
      <w:rPr>
        <w:i/>
        <w:sz w:val="16"/>
      </w:rPr>
      <w:t>of</w:t>
    </w:r>
    <w:r>
      <w:rPr>
        <w:i/>
        <w:spacing w:val="18"/>
        <w:sz w:val="16"/>
      </w:rPr>
      <w:t xml:space="preserve"> </w:t>
    </w:r>
    <w:r>
      <w:rPr>
        <w:i/>
        <w:sz w:val="16"/>
      </w:rPr>
      <w:t>the</w:t>
    </w:r>
    <w:r>
      <w:rPr>
        <w:i/>
        <w:spacing w:val="17"/>
        <w:sz w:val="16"/>
      </w:rPr>
      <w:t xml:space="preserve"> </w:t>
    </w:r>
    <w:r>
      <w:rPr>
        <w:i/>
        <w:sz w:val="16"/>
      </w:rPr>
      <w:t>strategic</w:t>
    </w:r>
    <w:r>
      <w:rPr>
        <w:i/>
        <w:spacing w:val="20"/>
        <w:sz w:val="16"/>
      </w:rPr>
      <w:t xml:space="preserve"> </w:t>
    </w:r>
    <w:r>
      <w:rPr>
        <w:i/>
        <w:sz w:val="16"/>
      </w:rPr>
      <w:t>partnership</w:t>
    </w:r>
    <w:r>
      <w:rPr>
        <w:i/>
        <w:spacing w:val="15"/>
        <w:sz w:val="16"/>
      </w:rPr>
      <w:t xml:space="preserve"> </w:t>
    </w:r>
    <w:r>
      <w:rPr>
        <w:i/>
        <w:sz w:val="16"/>
      </w:rPr>
      <w:t xml:space="preserve">entitled STEAM-POWERED EDUCATION 2021-2-BG01-KA210-SCH-000049746 </w:t>
    </w:r>
    <w:r>
      <w:rPr>
        <w:i/>
        <w:spacing w:val="-3"/>
        <w:sz w:val="16"/>
      </w:rPr>
      <w:t xml:space="preserve"> </w:t>
    </w:r>
    <w:r>
      <w:rPr>
        <w:i/>
        <w:sz w:val="16"/>
      </w:rPr>
      <w:t>co-funded</w:t>
    </w:r>
    <w:r>
      <w:rPr>
        <w:i/>
        <w:spacing w:val="-3"/>
        <w:sz w:val="16"/>
      </w:rPr>
      <w:t xml:space="preserve"> </w:t>
    </w:r>
    <w:r>
      <w:rPr>
        <w:i/>
        <w:sz w:val="16"/>
      </w:rPr>
      <w:t>by</w:t>
    </w:r>
    <w:r>
      <w:rPr>
        <w:i/>
        <w:spacing w:val="-1"/>
        <w:sz w:val="16"/>
      </w:rPr>
      <w:t xml:space="preserve"> </w:t>
    </w:r>
    <w:r>
      <w:rPr>
        <w:i/>
        <w:sz w:val="16"/>
      </w:rPr>
      <w:t>the</w:t>
    </w:r>
    <w:r>
      <w:rPr>
        <w:i/>
        <w:spacing w:val="-2"/>
        <w:sz w:val="16"/>
      </w:rPr>
      <w:t xml:space="preserve"> </w:t>
    </w:r>
    <w:r>
      <w:rPr>
        <w:i/>
        <w:sz w:val="16"/>
      </w:rPr>
      <w:t>Erasmus+</w:t>
    </w:r>
    <w:r>
      <w:rPr>
        <w:i/>
        <w:spacing w:val="-2"/>
        <w:sz w:val="16"/>
      </w:rPr>
      <w:t xml:space="preserve"> </w:t>
    </w:r>
    <w:r>
      <w:rPr>
        <w:i/>
        <w:sz w:val="16"/>
      </w:rPr>
      <w:t>Programme</w:t>
    </w:r>
    <w:r>
      <w:rPr>
        <w:i/>
        <w:spacing w:val="-1"/>
        <w:sz w:val="16"/>
      </w:rPr>
      <w:t xml:space="preserve"> </w:t>
    </w:r>
    <w:r>
      <w:rPr>
        <w:i/>
        <w:sz w:val="16"/>
      </w:rPr>
      <w:t>of</w:t>
    </w:r>
    <w:r>
      <w:rPr>
        <w:i/>
        <w:spacing w:val="-3"/>
        <w:sz w:val="16"/>
      </w:rPr>
      <w:t xml:space="preserve"> </w:t>
    </w:r>
    <w:r>
      <w:rPr>
        <w:i/>
        <w:sz w:val="16"/>
      </w:rPr>
      <w:t>the</w:t>
    </w:r>
    <w:r>
      <w:rPr>
        <w:i/>
        <w:spacing w:val="-1"/>
        <w:sz w:val="16"/>
      </w:rPr>
      <w:t xml:space="preserve"> </w:t>
    </w:r>
    <w:r>
      <w:rPr>
        <w:i/>
        <w:sz w:val="16"/>
      </w:rPr>
      <w:t>European</w:t>
    </w:r>
    <w:r>
      <w:rPr>
        <w:i/>
        <w:spacing w:val="-3"/>
        <w:sz w:val="16"/>
      </w:rPr>
      <w:t xml:space="preserve"> </w:t>
    </w:r>
    <w:r>
      <w:rPr>
        <w:i/>
        <w:sz w:val="16"/>
      </w:rPr>
      <w:t>Union.</w:t>
    </w:r>
  </w:p>
  <w:p w14:paraId="516BA5B1" w14:textId="77777777" w:rsidR="00CE5F45" w:rsidRDefault="00CE5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479A" w14:textId="77777777" w:rsidR="007B6B3A" w:rsidRDefault="007B6B3A" w:rsidP="002B3E90">
      <w:pPr>
        <w:spacing w:after="0" w:line="240" w:lineRule="auto"/>
      </w:pPr>
      <w:r>
        <w:separator/>
      </w:r>
    </w:p>
  </w:footnote>
  <w:footnote w:type="continuationSeparator" w:id="0">
    <w:p w14:paraId="49BF482C" w14:textId="77777777" w:rsidR="007B6B3A" w:rsidRDefault="007B6B3A" w:rsidP="002B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BDD4" w14:textId="3977122A" w:rsidR="00364390" w:rsidRDefault="00364390">
    <w:pPr>
      <w:pStyle w:val="Header"/>
    </w:pPr>
    <w:r>
      <w:rPr>
        <w:noProof/>
        <w:lang w:val="en-US"/>
      </w:rPr>
      <w:drawing>
        <wp:inline distT="0" distB="0" distL="0" distR="0" wp14:anchorId="7CE4BB14" wp14:editId="38179304">
          <wp:extent cx="6047740" cy="1948180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94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A9AA0" w14:textId="77777777" w:rsidR="002B3E90" w:rsidRDefault="002B3E90" w:rsidP="002B3E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3457"/>
    <w:multiLevelType w:val="hybridMultilevel"/>
    <w:tmpl w:val="4958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93A"/>
    <w:multiLevelType w:val="hybridMultilevel"/>
    <w:tmpl w:val="8E8C1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44D5"/>
    <w:multiLevelType w:val="hybridMultilevel"/>
    <w:tmpl w:val="E724180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78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7675"/>
    <w:multiLevelType w:val="hybridMultilevel"/>
    <w:tmpl w:val="10A26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1379"/>
    <w:multiLevelType w:val="hybridMultilevel"/>
    <w:tmpl w:val="F9C47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1E53"/>
    <w:multiLevelType w:val="hybridMultilevel"/>
    <w:tmpl w:val="5F885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B4703"/>
    <w:multiLevelType w:val="hybridMultilevel"/>
    <w:tmpl w:val="11B6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59AD"/>
    <w:multiLevelType w:val="hybridMultilevel"/>
    <w:tmpl w:val="130E7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7A59"/>
    <w:multiLevelType w:val="hybridMultilevel"/>
    <w:tmpl w:val="0BA8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C4"/>
    <w:rsid w:val="00061DB9"/>
    <w:rsid w:val="00086B69"/>
    <w:rsid w:val="000C2C36"/>
    <w:rsid w:val="000E2D67"/>
    <w:rsid w:val="00126FC2"/>
    <w:rsid w:val="00152D7F"/>
    <w:rsid w:val="001917C4"/>
    <w:rsid w:val="001939CD"/>
    <w:rsid w:val="00232297"/>
    <w:rsid w:val="002329DB"/>
    <w:rsid w:val="002B3E90"/>
    <w:rsid w:val="002B5A42"/>
    <w:rsid w:val="00330470"/>
    <w:rsid w:val="00364390"/>
    <w:rsid w:val="00370823"/>
    <w:rsid w:val="004A3A1F"/>
    <w:rsid w:val="00505963"/>
    <w:rsid w:val="0053137E"/>
    <w:rsid w:val="005533C7"/>
    <w:rsid w:val="0056074F"/>
    <w:rsid w:val="00582405"/>
    <w:rsid w:val="005A3009"/>
    <w:rsid w:val="005B67A8"/>
    <w:rsid w:val="005C25D3"/>
    <w:rsid w:val="005D02DA"/>
    <w:rsid w:val="0067257C"/>
    <w:rsid w:val="006B4C2A"/>
    <w:rsid w:val="006C18B2"/>
    <w:rsid w:val="006D41EF"/>
    <w:rsid w:val="00794829"/>
    <w:rsid w:val="007B6B3A"/>
    <w:rsid w:val="007B71DB"/>
    <w:rsid w:val="007F4EF2"/>
    <w:rsid w:val="00857014"/>
    <w:rsid w:val="00891112"/>
    <w:rsid w:val="008B22C7"/>
    <w:rsid w:val="008C70B0"/>
    <w:rsid w:val="008D4687"/>
    <w:rsid w:val="009600DA"/>
    <w:rsid w:val="009624BD"/>
    <w:rsid w:val="00981CEF"/>
    <w:rsid w:val="00997D89"/>
    <w:rsid w:val="009B3617"/>
    <w:rsid w:val="009D63C8"/>
    <w:rsid w:val="009F0F00"/>
    <w:rsid w:val="009F6F9A"/>
    <w:rsid w:val="00A0016D"/>
    <w:rsid w:val="00A16340"/>
    <w:rsid w:val="00A246AD"/>
    <w:rsid w:val="00AB6094"/>
    <w:rsid w:val="00AC6594"/>
    <w:rsid w:val="00B115E6"/>
    <w:rsid w:val="00B73694"/>
    <w:rsid w:val="00BB3D1C"/>
    <w:rsid w:val="00C078C3"/>
    <w:rsid w:val="00C84C77"/>
    <w:rsid w:val="00CE5F45"/>
    <w:rsid w:val="00D44D9A"/>
    <w:rsid w:val="00D91261"/>
    <w:rsid w:val="00DA1C80"/>
    <w:rsid w:val="00DD0186"/>
    <w:rsid w:val="00E42986"/>
    <w:rsid w:val="00EC09F1"/>
    <w:rsid w:val="00ED33ED"/>
    <w:rsid w:val="00F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67C66"/>
  <w15:chartTrackingRefBased/>
  <w15:docId w15:val="{A3E3C7B6-AECF-4B2E-B291-BFDC2FE5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17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7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917C4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1917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90"/>
  </w:style>
  <w:style w:type="paragraph" w:styleId="Footer">
    <w:name w:val="footer"/>
    <w:basedOn w:val="Normal"/>
    <w:link w:val="FooterChar"/>
    <w:uiPriority w:val="99"/>
    <w:unhideWhenUsed/>
    <w:rsid w:val="002B3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90"/>
  </w:style>
  <w:style w:type="character" w:customStyle="1" w:styleId="Heading1Char">
    <w:name w:val="Heading 1 Char"/>
    <w:basedOn w:val="DefaultParagraphFont"/>
    <w:link w:val="Heading1"/>
    <w:uiPriority w:val="9"/>
    <w:rsid w:val="00D91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46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9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2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354</Words>
  <Characters>2354</Characters>
  <Application>Microsoft Office Word</Application>
  <DocSecurity>0</DocSecurity>
  <Lines>98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Sladjan</cp:lastModifiedBy>
  <cp:revision>15</cp:revision>
  <dcterms:created xsi:type="dcterms:W3CDTF">2020-07-29T11:25:00Z</dcterms:created>
  <dcterms:modified xsi:type="dcterms:W3CDTF">2022-07-21T11:40:00Z</dcterms:modified>
</cp:coreProperties>
</file>