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C15B" w14:textId="6E4B2277" w:rsidR="00AF73C7" w:rsidRDefault="00AF73C7"/>
    <w:p w14:paraId="580E7BD6" w14:textId="03F732C2" w:rsidR="00C91F2F" w:rsidRDefault="00C91F2F">
      <w:pPr>
        <w:rPr>
          <w:b/>
          <w:bCs/>
          <w:sz w:val="32"/>
          <w:szCs w:val="32"/>
          <w:lang w:val="en-US"/>
        </w:rPr>
      </w:pPr>
      <w:r>
        <w:rPr>
          <w:b/>
          <w:bCs/>
          <w:sz w:val="32"/>
          <w:szCs w:val="32"/>
          <w:lang w:val="en-US"/>
        </w:rPr>
        <w:t xml:space="preserve">                                                             </w:t>
      </w:r>
      <w:r w:rsidR="003A092B">
        <w:rPr>
          <w:b/>
          <w:bCs/>
          <w:sz w:val="32"/>
          <w:szCs w:val="32"/>
          <w:lang w:val="en-US"/>
        </w:rPr>
        <w:t xml:space="preserve">     </w:t>
      </w:r>
      <w:r>
        <w:rPr>
          <w:b/>
          <w:bCs/>
          <w:noProof/>
          <w:sz w:val="32"/>
          <w:szCs w:val="32"/>
          <w:lang w:val="en-US"/>
        </w:rPr>
        <w:drawing>
          <wp:inline distT="0" distB="0" distL="0" distR="0" wp14:anchorId="7A7DBAD7" wp14:editId="2B8C755B">
            <wp:extent cx="580390" cy="524091"/>
            <wp:effectExtent l="0" t="0" r="0" b="9525"/>
            <wp:docPr id="67" name="Картина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Картина 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973" cy="530939"/>
                    </a:xfrm>
                    <a:prstGeom prst="rect">
                      <a:avLst/>
                    </a:prstGeom>
                  </pic:spPr>
                </pic:pic>
              </a:graphicData>
            </a:graphic>
          </wp:inline>
        </w:drawing>
      </w:r>
    </w:p>
    <w:p w14:paraId="36E5E2F6" w14:textId="16F9D362" w:rsidR="007A03BC" w:rsidRDefault="00BC0BFF" w:rsidP="007A03BC">
      <w:pPr>
        <w:pStyle w:val="HTML"/>
        <w:rPr>
          <w:rStyle w:val="y2iqfc"/>
          <w:rFonts w:asciiTheme="minorHAnsi" w:hAnsiTheme="minorHAnsi" w:cstheme="minorHAnsi"/>
          <w:b/>
          <w:bCs/>
          <w:sz w:val="32"/>
          <w:szCs w:val="32"/>
          <w:lang w:val="en"/>
        </w:rPr>
      </w:pPr>
      <w:r>
        <w:rPr>
          <w:rStyle w:val="y2iqfc"/>
          <w:lang w:val="en-US"/>
        </w:rPr>
        <w:t xml:space="preserve">                         </w:t>
      </w:r>
      <w:r w:rsidR="007A03BC">
        <w:rPr>
          <w:rStyle w:val="y2iqfc"/>
        </w:rPr>
        <w:t xml:space="preserve"> </w:t>
      </w:r>
      <w:r w:rsidR="007A03BC" w:rsidRPr="007A03BC">
        <w:rPr>
          <w:rStyle w:val="y2iqfc"/>
          <w:rFonts w:asciiTheme="minorHAnsi" w:hAnsiTheme="minorHAnsi" w:cstheme="minorHAnsi"/>
          <w:b/>
          <w:bCs/>
          <w:sz w:val="32"/>
          <w:szCs w:val="32"/>
          <w:lang w:val="en"/>
        </w:rPr>
        <w:t>Mobility Participant Survey Report</w:t>
      </w:r>
    </w:p>
    <w:p w14:paraId="7A9F454E" w14:textId="7A01C146" w:rsidR="007A03BC" w:rsidRDefault="007A03BC" w:rsidP="007A03BC">
      <w:pPr>
        <w:rPr>
          <w:b/>
          <w:bCs/>
          <w:sz w:val="32"/>
          <w:szCs w:val="32"/>
          <w:lang w:val="en-US"/>
        </w:rPr>
      </w:pPr>
      <w:r>
        <w:rPr>
          <w:b/>
          <w:bCs/>
          <w:sz w:val="32"/>
          <w:szCs w:val="32"/>
        </w:rPr>
        <w:t xml:space="preserve">                                            </w:t>
      </w:r>
      <w:r w:rsidR="00FF3793">
        <w:rPr>
          <w:b/>
          <w:bCs/>
          <w:sz w:val="32"/>
          <w:szCs w:val="32"/>
          <w:lang w:val="en-US"/>
        </w:rPr>
        <w:t xml:space="preserve">          </w:t>
      </w:r>
      <w:r>
        <w:rPr>
          <w:b/>
          <w:bCs/>
          <w:sz w:val="32"/>
          <w:szCs w:val="32"/>
        </w:rPr>
        <w:t xml:space="preserve"> </w:t>
      </w:r>
      <w:r>
        <w:rPr>
          <w:b/>
          <w:bCs/>
          <w:sz w:val="32"/>
          <w:szCs w:val="32"/>
          <w:lang w:val="en-US"/>
        </w:rPr>
        <w:t>“</w:t>
      </w:r>
      <w:r w:rsidR="00FF3793">
        <w:rPr>
          <w:b/>
          <w:bCs/>
          <w:sz w:val="32"/>
          <w:szCs w:val="32"/>
          <w:lang w:val="en-US"/>
        </w:rPr>
        <w:t>Art in everywhere</w:t>
      </w:r>
      <w:r>
        <w:rPr>
          <w:b/>
          <w:bCs/>
          <w:sz w:val="32"/>
          <w:szCs w:val="32"/>
          <w:lang w:val="en-US"/>
        </w:rPr>
        <w:t>”</w:t>
      </w:r>
    </w:p>
    <w:p w14:paraId="4B32C25D" w14:textId="37090A0B" w:rsidR="007A03BC" w:rsidRDefault="007A03BC" w:rsidP="007A03BC">
      <w:pPr>
        <w:rPr>
          <w:b/>
          <w:bCs/>
          <w:sz w:val="32"/>
          <w:szCs w:val="32"/>
          <w:lang w:val="en-US"/>
        </w:rPr>
      </w:pPr>
      <w:r>
        <w:rPr>
          <w:b/>
          <w:bCs/>
          <w:sz w:val="32"/>
          <w:szCs w:val="32"/>
          <w:lang w:val="en-US"/>
        </w:rPr>
        <w:t xml:space="preserve">                                              </w:t>
      </w:r>
      <w:r w:rsidR="00FF3793">
        <w:rPr>
          <w:b/>
          <w:bCs/>
          <w:sz w:val="32"/>
          <w:szCs w:val="32"/>
          <w:lang w:val="en-US"/>
        </w:rPr>
        <w:t xml:space="preserve">   </w:t>
      </w:r>
      <w:r>
        <w:rPr>
          <w:b/>
          <w:bCs/>
          <w:sz w:val="32"/>
          <w:szCs w:val="32"/>
          <w:lang w:val="en-US"/>
        </w:rPr>
        <w:t xml:space="preserve">  </w:t>
      </w:r>
      <w:r w:rsidR="00FF3793">
        <w:rPr>
          <w:b/>
          <w:bCs/>
          <w:sz w:val="32"/>
          <w:szCs w:val="32"/>
          <w:lang w:val="en-US"/>
        </w:rPr>
        <w:t>17</w:t>
      </w:r>
      <w:r>
        <w:rPr>
          <w:b/>
          <w:bCs/>
          <w:sz w:val="32"/>
          <w:szCs w:val="32"/>
          <w:lang w:val="en-US"/>
        </w:rPr>
        <w:t>th-2</w:t>
      </w:r>
      <w:r w:rsidR="00FF3793">
        <w:rPr>
          <w:b/>
          <w:bCs/>
          <w:sz w:val="32"/>
          <w:szCs w:val="32"/>
          <w:lang w:val="en-US"/>
        </w:rPr>
        <w:t>8</w:t>
      </w:r>
      <w:r>
        <w:rPr>
          <w:b/>
          <w:bCs/>
          <w:sz w:val="32"/>
          <w:szCs w:val="32"/>
          <w:lang w:val="en-US"/>
        </w:rPr>
        <w:t xml:space="preserve">th </w:t>
      </w:r>
      <w:r w:rsidR="00FF3793">
        <w:rPr>
          <w:b/>
          <w:bCs/>
          <w:sz w:val="32"/>
          <w:szCs w:val="32"/>
          <w:lang w:val="en-US"/>
        </w:rPr>
        <w:t>October</w:t>
      </w:r>
      <w:r>
        <w:rPr>
          <w:b/>
          <w:bCs/>
          <w:sz w:val="32"/>
          <w:szCs w:val="32"/>
          <w:lang w:val="en-US"/>
        </w:rPr>
        <w:t xml:space="preserve"> 2022</w:t>
      </w:r>
    </w:p>
    <w:p w14:paraId="6D070E69" w14:textId="77777777" w:rsidR="00BC0BFF" w:rsidRDefault="00BC0BFF" w:rsidP="00BC0BFF">
      <w:pPr>
        <w:pStyle w:val="HTML"/>
        <w:jc w:val="both"/>
        <w:rPr>
          <w:rStyle w:val="y2iqfc"/>
          <w:lang w:val="en"/>
        </w:rPr>
      </w:pPr>
      <w:r>
        <w:rPr>
          <w:rStyle w:val="y2iqfc"/>
          <w:lang w:val="en"/>
        </w:rPr>
        <w:t xml:space="preserve">    </w:t>
      </w:r>
    </w:p>
    <w:p w14:paraId="4176E658" w14:textId="2D610655" w:rsidR="00BC0BFF" w:rsidRPr="00BC0BFF" w:rsidRDefault="00BC0BFF" w:rsidP="00BC0BFF">
      <w:pPr>
        <w:pStyle w:val="HTML"/>
        <w:jc w:val="both"/>
        <w:rPr>
          <w:rStyle w:val="y2iqfc"/>
          <w:rFonts w:asciiTheme="minorHAnsi" w:hAnsiTheme="minorHAnsi" w:cstheme="minorHAnsi"/>
          <w:sz w:val="28"/>
          <w:szCs w:val="28"/>
          <w:lang w:val="en"/>
        </w:rPr>
      </w:pPr>
      <w:r>
        <w:rPr>
          <w:rStyle w:val="y2iqfc"/>
          <w:lang w:val="en"/>
        </w:rPr>
        <w:t xml:space="preserve">   </w:t>
      </w:r>
      <w:r w:rsidRPr="00BC0BFF">
        <w:rPr>
          <w:rStyle w:val="y2iqfc"/>
          <w:rFonts w:asciiTheme="minorHAnsi" w:hAnsiTheme="minorHAnsi" w:cstheme="minorHAnsi"/>
          <w:sz w:val="28"/>
          <w:szCs w:val="28"/>
          <w:lang w:val="en"/>
        </w:rPr>
        <w:t xml:space="preserve">"Art in everywhere" mobility participants in Serbia are excellent or very good students in school. Everyone is highly motivated to actively participate in the mobility activities "Art in everywhere" and the Erasmus + project in general. They state that they will have a positive impact on achieving the goals of the project and will contribute with their participation in it. They also state that they will give their best and hope to be selected for participation in </w:t>
      </w:r>
      <w:r>
        <w:rPr>
          <w:rStyle w:val="y2iqfc"/>
          <w:rFonts w:asciiTheme="minorHAnsi" w:hAnsiTheme="minorHAnsi" w:cstheme="minorHAnsi"/>
          <w:sz w:val="28"/>
          <w:szCs w:val="28"/>
          <w:lang w:val="en"/>
        </w:rPr>
        <w:t xml:space="preserve">a </w:t>
      </w:r>
      <w:r w:rsidRPr="00BC0BFF">
        <w:rPr>
          <w:rStyle w:val="y2iqfc"/>
          <w:rFonts w:asciiTheme="minorHAnsi" w:hAnsiTheme="minorHAnsi" w:cstheme="minorHAnsi"/>
          <w:sz w:val="28"/>
          <w:szCs w:val="28"/>
          <w:lang w:val="en"/>
        </w:rPr>
        <w:t>real mobility.</w:t>
      </w:r>
    </w:p>
    <w:p w14:paraId="2DEC6D11" w14:textId="2D2F5318" w:rsidR="00BC0BFF" w:rsidRPr="00BC0BFF" w:rsidRDefault="00BC0BFF" w:rsidP="00BC0BFF">
      <w:pPr>
        <w:pStyle w:val="HTML"/>
        <w:jc w:val="both"/>
        <w:rPr>
          <w:rStyle w:val="y2iqfc"/>
          <w:rFonts w:asciiTheme="minorHAnsi" w:hAnsiTheme="minorHAnsi" w:cstheme="minorHAnsi"/>
          <w:sz w:val="28"/>
          <w:szCs w:val="28"/>
          <w:lang w:val="en"/>
        </w:rPr>
      </w:pPr>
      <w:r w:rsidRPr="00BC0BFF">
        <w:rPr>
          <w:rStyle w:val="y2iqfc"/>
          <w:rFonts w:asciiTheme="minorHAnsi" w:hAnsiTheme="minorHAnsi" w:cstheme="minorHAnsi"/>
          <w:sz w:val="28"/>
          <w:szCs w:val="28"/>
          <w:lang w:val="en"/>
        </w:rPr>
        <w:t xml:space="preserve">    10 students aged 11-15 were selected to participate in the </w:t>
      </w:r>
      <w:r>
        <w:rPr>
          <w:rStyle w:val="y2iqfc"/>
          <w:rFonts w:asciiTheme="minorHAnsi" w:hAnsiTheme="minorHAnsi" w:cstheme="minorHAnsi"/>
          <w:sz w:val="28"/>
          <w:szCs w:val="28"/>
          <w:lang w:val="en"/>
        </w:rPr>
        <w:t xml:space="preserve">mobility </w:t>
      </w:r>
      <w:r w:rsidRPr="00BC0BFF">
        <w:rPr>
          <w:rStyle w:val="y2iqfc"/>
          <w:rFonts w:asciiTheme="minorHAnsi" w:hAnsiTheme="minorHAnsi" w:cstheme="minorHAnsi"/>
          <w:sz w:val="28"/>
          <w:szCs w:val="28"/>
          <w:lang w:val="en"/>
        </w:rPr>
        <w:t>"Art in everywhere"</w:t>
      </w:r>
      <w:r>
        <w:rPr>
          <w:rStyle w:val="y2iqfc"/>
          <w:rFonts w:asciiTheme="minorHAnsi" w:hAnsiTheme="minorHAnsi" w:cstheme="minorHAnsi"/>
          <w:sz w:val="28"/>
          <w:szCs w:val="28"/>
          <w:lang w:val="en"/>
        </w:rPr>
        <w:t xml:space="preserve"> </w:t>
      </w:r>
      <w:r w:rsidRPr="00BC0BFF">
        <w:rPr>
          <w:rStyle w:val="y2iqfc"/>
          <w:rFonts w:asciiTheme="minorHAnsi" w:hAnsiTheme="minorHAnsi" w:cstheme="minorHAnsi"/>
          <w:sz w:val="28"/>
          <w:szCs w:val="28"/>
          <w:lang w:val="en"/>
        </w:rPr>
        <w:t xml:space="preserve">in Serbia, and </w:t>
      </w:r>
      <w:r>
        <w:rPr>
          <w:rStyle w:val="y2iqfc"/>
          <w:rFonts w:asciiTheme="minorHAnsi" w:hAnsiTheme="minorHAnsi" w:cstheme="minorHAnsi"/>
          <w:sz w:val="28"/>
          <w:szCs w:val="28"/>
          <w:lang w:val="en"/>
        </w:rPr>
        <w:t xml:space="preserve">many </w:t>
      </w:r>
      <w:r w:rsidRPr="00BC0BFF">
        <w:rPr>
          <w:rStyle w:val="y2iqfc"/>
          <w:rFonts w:asciiTheme="minorHAnsi" w:hAnsiTheme="minorHAnsi" w:cstheme="minorHAnsi"/>
          <w:sz w:val="28"/>
          <w:szCs w:val="28"/>
          <w:lang w:val="en"/>
        </w:rPr>
        <w:t xml:space="preserve">more were included in the mobility activities </w:t>
      </w:r>
      <w:r>
        <w:rPr>
          <w:rStyle w:val="y2iqfc"/>
          <w:rFonts w:asciiTheme="minorHAnsi" w:hAnsiTheme="minorHAnsi" w:cstheme="minorHAnsi"/>
          <w:sz w:val="28"/>
          <w:szCs w:val="28"/>
          <w:lang w:val="en"/>
        </w:rPr>
        <w:t xml:space="preserve">and workshops </w:t>
      </w:r>
      <w:r w:rsidRPr="00BC0BFF">
        <w:rPr>
          <w:rStyle w:val="y2iqfc"/>
          <w:rFonts w:asciiTheme="minorHAnsi" w:hAnsiTheme="minorHAnsi" w:cstheme="minorHAnsi"/>
          <w:sz w:val="28"/>
          <w:szCs w:val="28"/>
          <w:lang w:val="en"/>
        </w:rPr>
        <w:t>due to the great interest and possibility of inclusion. Everyone actively participated in the group and team workshops and acquired new knowledge and skills, as well as shared their knowledge with others. They shared that during the work they had a lot of fun and learned things that they had not come across as information before.</w:t>
      </w:r>
    </w:p>
    <w:p w14:paraId="7B63C5A1" w14:textId="5DEF8457" w:rsidR="00BC0BFF" w:rsidRPr="00BC0BFF" w:rsidRDefault="00BC0BFF" w:rsidP="00BC0BFF">
      <w:pPr>
        <w:pStyle w:val="HTML"/>
        <w:jc w:val="both"/>
        <w:rPr>
          <w:rStyle w:val="y2iqfc"/>
          <w:rFonts w:asciiTheme="minorHAnsi" w:hAnsiTheme="minorHAnsi" w:cstheme="minorHAnsi"/>
          <w:sz w:val="28"/>
          <w:szCs w:val="28"/>
          <w:lang w:val="en"/>
        </w:rPr>
      </w:pPr>
      <w:r w:rsidRPr="00BC0BFF">
        <w:rPr>
          <w:rStyle w:val="y2iqfc"/>
          <w:rFonts w:asciiTheme="minorHAnsi" w:hAnsiTheme="minorHAnsi" w:cstheme="minorHAnsi"/>
          <w:sz w:val="28"/>
          <w:szCs w:val="28"/>
          <w:lang w:val="en"/>
        </w:rPr>
        <w:t xml:space="preserve">    </w:t>
      </w:r>
      <w:r>
        <w:rPr>
          <w:rStyle w:val="y2iqfc"/>
          <w:rFonts w:asciiTheme="minorHAnsi" w:hAnsiTheme="minorHAnsi" w:cstheme="minorHAnsi"/>
          <w:sz w:val="28"/>
          <w:szCs w:val="28"/>
          <w:lang w:val="en"/>
        </w:rPr>
        <w:t xml:space="preserve">The </w:t>
      </w:r>
      <w:r w:rsidRPr="00BC0BFF">
        <w:rPr>
          <w:rStyle w:val="y2iqfc"/>
          <w:rFonts w:asciiTheme="minorHAnsi" w:hAnsiTheme="minorHAnsi" w:cstheme="minorHAnsi"/>
          <w:sz w:val="28"/>
          <w:szCs w:val="28"/>
          <w:lang w:val="en"/>
        </w:rPr>
        <w:t xml:space="preserve">greatest interest were the Fibonacci numbers and the contest "the golden ratio in nature" and the surprise that </w:t>
      </w:r>
      <w:r>
        <w:rPr>
          <w:rStyle w:val="y2iqfc"/>
          <w:rFonts w:asciiTheme="minorHAnsi" w:hAnsiTheme="minorHAnsi" w:cstheme="minorHAnsi"/>
          <w:sz w:val="28"/>
          <w:szCs w:val="28"/>
          <w:lang w:val="en"/>
        </w:rPr>
        <w:t xml:space="preserve">famous </w:t>
      </w:r>
      <w:r w:rsidRPr="00BC0BFF">
        <w:rPr>
          <w:rStyle w:val="y2iqfc"/>
          <w:rFonts w:asciiTheme="minorHAnsi" w:hAnsiTheme="minorHAnsi" w:cstheme="minorHAnsi"/>
          <w:sz w:val="28"/>
          <w:szCs w:val="28"/>
          <w:lang w:val="en"/>
        </w:rPr>
        <w:t>artists in the past used the golden ratio in their works. Only one student ha</w:t>
      </w:r>
      <w:r>
        <w:rPr>
          <w:rStyle w:val="y2iqfc"/>
          <w:rFonts w:asciiTheme="minorHAnsi" w:hAnsiTheme="minorHAnsi" w:cstheme="minorHAnsi"/>
          <w:sz w:val="28"/>
          <w:szCs w:val="28"/>
          <w:lang w:val="en"/>
        </w:rPr>
        <w:t>s</w:t>
      </w:r>
      <w:r w:rsidRPr="00BC0BFF">
        <w:rPr>
          <w:rStyle w:val="y2iqfc"/>
          <w:rFonts w:asciiTheme="minorHAnsi" w:hAnsiTheme="minorHAnsi" w:cstheme="minorHAnsi"/>
          <w:sz w:val="28"/>
          <w:szCs w:val="28"/>
          <w:lang w:val="en"/>
        </w:rPr>
        <w:t xml:space="preserve"> heard of Fibonacci numbers and assisted her classmates in mastering the information. Some students invented a pendulum with improvised means and presented the momentum of the pendulum to the others.</w:t>
      </w:r>
    </w:p>
    <w:p w14:paraId="53F62605" w14:textId="3D5F469A" w:rsidR="00BC0BFF" w:rsidRPr="00BC0BFF" w:rsidRDefault="00BC0BFF" w:rsidP="00BC0BFF">
      <w:pPr>
        <w:pStyle w:val="HTML"/>
        <w:jc w:val="both"/>
        <w:rPr>
          <w:rStyle w:val="y2iqfc"/>
          <w:rFonts w:asciiTheme="minorHAnsi" w:hAnsiTheme="minorHAnsi" w:cstheme="minorHAnsi"/>
          <w:sz w:val="28"/>
          <w:szCs w:val="28"/>
          <w:lang w:val="en"/>
        </w:rPr>
      </w:pPr>
      <w:r w:rsidRPr="00BC0BFF">
        <w:rPr>
          <w:rStyle w:val="y2iqfc"/>
          <w:rFonts w:asciiTheme="minorHAnsi" w:hAnsiTheme="minorHAnsi" w:cstheme="minorHAnsi"/>
          <w:sz w:val="28"/>
          <w:szCs w:val="28"/>
          <w:lang w:val="en"/>
        </w:rPr>
        <w:t xml:space="preserve">    Before, during and after the mobility "Art in everywhere" in Serbia, everyone got involved in the evaluation of the success of the mobility through the surveys of the Serbian partners and the leading organization. The participants say that their participation in it was an exceptional experience and unforgettable emotions, and they</w:t>
      </w:r>
      <w:r>
        <w:rPr>
          <w:rStyle w:val="y2iqfc"/>
          <w:rFonts w:asciiTheme="minorHAnsi" w:hAnsiTheme="minorHAnsi" w:cstheme="minorHAnsi"/>
          <w:sz w:val="28"/>
          <w:szCs w:val="28"/>
          <w:lang w:val="en"/>
        </w:rPr>
        <w:t xml:space="preserve"> have</w:t>
      </w:r>
      <w:r w:rsidRPr="00BC0BFF">
        <w:rPr>
          <w:rStyle w:val="y2iqfc"/>
          <w:rFonts w:asciiTheme="minorHAnsi" w:hAnsiTheme="minorHAnsi" w:cstheme="minorHAnsi"/>
          <w:sz w:val="28"/>
          <w:szCs w:val="28"/>
          <w:lang w:val="en"/>
        </w:rPr>
        <w:t xml:space="preserve"> gained a lot of new knowledge and skills.</w:t>
      </w:r>
    </w:p>
    <w:p w14:paraId="251D7CDD" w14:textId="3B81964B" w:rsidR="00BC0BFF" w:rsidRPr="00BC0BFF" w:rsidRDefault="00BC0BFF" w:rsidP="00BC0BFF">
      <w:pPr>
        <w:pStyle w:val="HTML"/>
        <w:jc w:val="both"/>
        <w:rPr>
          <w:rFonts w:asciiTheme="minorHAnsi" w:hAnsiTheme="minorHAnsi" w:cstheme="minorHAnsi"/>
          <w:sz w:val="28"/>
          <w:szCs w:val="28"/>
        </w:rPr>
      </w:pPr>
      <w:r w:rsidRPr="00BC0BFF">
        <w:rPr>
          <w:rStyle w:val="y2iqfc"/>
          <w:rFonts w:asciiTheme="minorHAnsi" w:hAnsiTheme="minorHAnsi" w:cstheme="minorHAnsi"/>
          <w:sz w:val="28"/>
          <w:szCs w:val="28"/>
          <w:lang w:val="en"/>
        </w:rPr>
        <w:t xml:space="preserve">    The parents of the participants share that their participation in this type of project will have a positive impact on the motivation to learn English and learn information that is only available as academic material at school.</w:t>
      </w:r>
      <w:r w:rsidR="00A55F1F">
        <w:rPr>
          <w:rStyle w:val="y2iqfc"/>
          <w:rFonts w:asciiTheme="minorHAnsi" w:hAnsiTheme="minorHAnsi" w:cstheme="minorHAnsi"/>
          <w:sz w:val="28"/>
          <w:szCs w:val="28"/>
          <w:lang w:val="en"/>
        </w:rPr>
        <w:t xml:space="preserve"> Some parents are aware of the benefits of Erasmus + programme and European Solidarity Corps. One of them works actively in her school, the others have heard from relatives and friends.</w:t>
      </w:r>
    </w:p>
    <w:p w14:paraId="2B9A8CD7" w14:textId="77777777" w:rsidR="00BC0BFF" w:rsidRDefault="00BC0BFF" w:rsidP="007A03BC">
      <w:pPr>
        <w:pStyle w:val="HTML"/>
        <w:jc w:val="both"/>
        <w:rPr>
          <w:rFonts w:asciiTheme="minorHAnsi" w:hAnsiTheme="minorHAnsi" w:cstheme="minorHAnsi"/>
          <w:sz w:val="28"/>
          <w:szCs w:val="28"/>
        </w:rPr>
      </w:pPr>
    </w:p>
    <w:p w14:paraId="0D8D2C6A" w14:textId="7333F713" w:rsidR="007A03BC" w:rsidRPr="00BC0BFF" w:rsidRDefault="007A03BC" w:rsidP="007A03BC">
      <w:pPr>
        <w:pStyle w:val="HTML"/>
        <w:jc w:val="both"/>
        <w:rPr>
          <w:rFonts w:asciiTheme="minorHAnsi" w:hAnsiTheme="minorHAnsi" w:cstheme="minorHAnsi"/>
          <w:sz w:val="28"/>
          <w:szCs w:val="28"/>
          <w:lang w:val="en"/>
        </w:rPr>
      </w:pPr>
      <w:r>
        <w:rPr>
          <w:rStyle w:val="y2iqfc"/>
          <w:lang w:val="en"/>
        </w:rPr>
        <w:t>Note* The report was prepared on the basis of an individual survey of the mobility participants</w:t>
      </w:r>
      <w:r w:rsidR="0079508C">
        <w:rPr>
          <w:rStyle w:val="y2iqfc"/>
        </w:rPr>
        <w:t xml:space="preserve"> </w:t>
      </w:r>
      <w:r w:rsidR="0079508C">
        <w:rPr>
          <w:lang w:val="en-US"/>
        </w:rPr>
        <w:t>made by the teachers.</w:t>
      </w:r>
    </w:p>
    <w:p w14:paraId="70117577" w14:textId="2FFBDDDE" w:rsidR="007A03BC" w:rsidRDefault="007A03BC" w:rsidP="007A03BC">
      <w:pPr>
        <w:pStyle w:val="HTML"/>
        <w:jc w:val="both"/>
        <w:rPr>
          <w:rFonts w:asciiTheme="minorHAnsi" w:hAnsiTheme="minorHAnsi" w:cstheme="minorHAnsi"/>
          <w:sz w:val="28"/>
          <w:szCs w:val="28"/>
        </w:rPr>
      </w:pPr>
    </w:p>
    <w:p w14:paraId="6C7B47DE" w14:textId="5080EEA8" w:rsidR="00363017" w:rsidRDefault="00363017" w:rsidP="007A03BC">
      <w:pPr>
        <w:pStyle w:val="HTML"/>
        <w:jc w:val="both"/>
        <w:rPr>
          <w:rFonts w:asciiTheme="minorHAnsi" w:hAnsiTheme="minorHAnsi" w:cstheme="minorHAnsi"/>
          <w:sz w:val="28"/>
          <w:szCs w:val="28"/>
        </w:rPr>
      </w:pPr>
    </w:p>
    <w:p w14:paraId="7D508928" w14:textId="15AAB37A" w:rsidR="00363017" w:rsidRDefault="00363017" w:rsidP="007A03BC">
      <w:pPr>
        <w:pStyle w:val="HTML"/>
        <w:jc w:val="both"/>
        <w:rPr>
          <w:rFonts w:asciiTheme="minorHAnsi" w:hAnsiTheme="minorHAnsi" w:cstheme="minorHAnsi"/>
          <w:sz w:val="28"/>
          <w:szCs w:val="28"/>
        </w:rPr>
      </w:pPr>
    </w:p>
    <w:p w14:paraId="50B4112E" w14:textId="0A0D37EE" w:rsidR="00363017" w:rsidRDefault="00363017" w:rsidP="007A03BC">
      <w:pPr>
        <w:pStyle w:val="HTML"/>
        <w:jc w:val="both"/>
        <w:rPr>
          <w:rFonts w:asciiTheme="minorHAnsi" w:hAnsiTheme="minorHAnsi" w:cstheme="minorHAnsi"/>
          <w:sz w:val="28"/>
          <w:szCs w:val="28"/>
          <w:lang w:val="en-US"/>
        </w:rPr>
      </w:pPr>
      <w:r>
        <w:rPr>
          <w:rFonts w:asciiTheme="minorHAnsi" w:hAnsiTheme="minorHAnsi" w:cstheme="minorHAnsi"/>
          <w:sz w:val="28"/>
          <w:szCs w:val="28"/>
          <w:lang w:val="en-US"/>
        </w:rPr>
        <w:lastRenderedPageBreak/>
        <w:t>Date: 30</w:t>
      </w:r>
      <w:r w:rsidRPr="00363017">
        <w:rPr>
          <w:rFonts w:asciiTheme="minorHAnsi" w:hAnsiTheme="minorHAnsi" w:cstheme="minorHAnsi"/>
          <w:sz w:val="28"/>
          <w:szCs w:val="28"/>
          <w:vertAlign w:val="superscript"/>
          <w:lang w:val="en-US"/>
        </w:rPr>
        <w:t>th</w:t>
      </w:r>
      <w:r>
        <w:rPr>
          <w:rFonts w:asciiTheme="minorHAnsi" w:hAnsiTheme="minorHAnsi" w:cstheme="minorHAnsi"/>
          <w:sz w:val="28"/>
          <w:szCs w:val="28"/>
          <w:lang w:val="en-US"/>
        </w:rPr>
        <w:t xml:space="preserve"> </w:t>
      </w:r>
      <w:r w:rsidR="00D82A25">
        <w:rPr>
          <w:rFonts w:asciiTheme="minorHAnsi" w:hAnsiTheme="minorHAnsi" w:cstheme="minorHAnsi"/>
          <w:sz w:val="28"/>
          <w:szCs w:val="28"/>
        </w:rPr>
        <w:t>О</w:t>
      </w:r>
      <w:r w:rsidR="00D82A25">
        <w:rPr>
          <w:rFonts w:asciiTheme="minorHAnsi" w:hAnsiTheme="minorHAnsi" w:cstheme="minorHAnsi"/>
          <w:sz w:val="28"/>
          <w:szCs w:val="28"/>
          <w:lang w:val="en-US"/>
        </w:rPr>
        <w:t>ctober</w:t>
      </w:r>
      <w:r>
        <w:rPr>
          <w:rFonts w:asciiTheme="minorHAnsi" w:hAnsiTheme="minorHAnsi" w:cstheme="minorHAnsi"/>
          <w:sz w:val="28"/>
          <w:szCs w:val="28"/>
          <w:lang w:val="en-US"/>
        </w:rPr>
        <w:t xml:space="preserve"> 2022                                                           Prepared by: Ayten Kyazimova</w:t>
      </w:r>
    </w:p>
    <w:p w14:paraId="140D426D" w14:textId="0032FC11" w:rsidR="00363017" w:rsidRPr="00363017" w:rsidRDefault="00363017" w:rsidP="007A03BC">
      <w:pPr>
        <w:pStyle w:val="HTML"/>
        <w:jc w:val="both"/>
        <w:rPr>
          <w:rFonts w:asciiTheme="minorHAnsi" w:hAnsiTheme="minorHAnsi" w:cstheme="minorHAnsi"/>
          <w:sz w:val="28"/>
          <w:szCs w:val="28"/>
          <w:lang w:val="en-US"/>
        </w:rPr>
      </w:pPr>
      <w:r>
        <w:rPr>
          <w:rFonts w:asciiTheme="minorHAnsi" w:hAnsiTheme="minorHAnsi" w:cstheme="minorHAnsi"/>
          <w:sz w:val="28"/>
          <w:szCs w:val="28"/>
          <w:lang w:val="en-US"/>
        </w:rPr>
        <w:t>Razgrad, Bulgaria                                                                                           /project coordinator/</w:t>
      </w:r>
    </w:p>
    <w:p w14:paraId="7DD55C55" w14:textId="77777777" w:rsidR="007A03BC" w:rsidRPr="007A03BC" w:rsidRDefault="007A03BC" w:rsidP="007A03BC">
      <w:pPr>
        <w:pStyle w:val="HTML"/>
        <w:jc w:val="both"/>
        <w:rPr>
          <w:rFonts w:asciiTheme="minorHAnsi" w:hAnsiTheme="minorHAnsi" w:cstheme="minorHAnsi"/>
          <w:sz w:val="28"/>
          <w:szCs w:val="28"/>
        </w:rPr>
      </w:pPr>
    </w:p>
    <w:p w14:paraId="29CA6306" w14:textId="77777777" w:rsidR="007A03BC" w:rsidRPr="007A03BC" w:rsidRDefault="007A03BC" w:rsidP="007A03BC">
      <w:pPr>
        <w:pStyle w:val="HTML"/>
        <w:jc w:val="both"/>
        <w:rPr>
          <w:rFonts w:asciiTheme="minorHAnsi" w:hAnsiTheme="minorHAnsi" w:cstheme="minorHAnsi"/>
          <w:sz w:val="28"/>
          <w:szCs w:val="28"/>
        </w:rPr>
      </w:pPr>
    </w:p>
    <w:p w14:paraId="3D9FA7EE" w14:textId="77777777" w:rsidR="005B26B2" w:rsidRPr="00363017" w:rsidRDefault="005B26B2" w:rsidP="005B26B2">
      <w:pPr>
        <w:jc w:val="both"/>
        <w:rPr>
          <w:rFonts w:ascii="Courier New" w:hAnsi="Courier New" w:cs="Courier New"/>
          <w:sz w:val="20"/>
          <w:szCs w:val="20"/>
          <w:lang w:val="en-US"/>
        </w:rPr>
      </w:pPr>
      <w:bookmarkStart w:id="0" w:name="_Hlk119396300"/>
      <w:r>
        <w:rPr>
          <w:rFonts w:ascii="Courier New" w:hAnsi="Courier New" w:cs="Courier New"/>
          <w:sz w:val="20"/>
          <w:szCs w:val="20"/>
          <w:lang w:val="en-US"/>
        </w:rPr>
        <w:t xml:space="preserve">This publication is produced with the financial support of the European Commission. Its content is the sole responsibility of Kaanland EOOD, Razgrad, Bulgaria and does not reflect the views of the European Commission. </w:t>
      </w:r>
    </w:p>
    <w:p w14:paraId="136D4FDF" w14:textId="77777777" w:rsidR="00363017" w:rsidRDefault="007A03BC">
      <w:pPr>
        <w:rPr>
          <w:rFonts w:cstheme="minorHAnsi"/>
          <w:b/>
          <w:bCs/>
          <w:sz w:val="28"/>
          <w:szCs w:val="28"/>
        </w:rPr>
      </w:pPr>
      <w:r>
        <w:rPr>
          <w:rFonts w:cstheme="minorHAnsi"/>
          <w:b/>
          <w:bCs/>
          <w:sz w:val="28"/>
          <w:szCs w:val="28"/>
        </w:rPr>
        <w:t xml:space="preserve">                          </w:t>
      </w:r>
    </w:p>
    <w:p w14:paraId="3A494543" w14:textId="77777777" w:rsidR="00363017" w:rsidRDefault="00363017">
      <w:pPr>
        <w:rPr>
          <w:rFonts w:cstheme="minorHAnsi"/>
          <w:b/>
          <w:bCs/>
          <w:sz w:val="28"/>
          <w:szCs w:val="28"/>
        </w:rPr>
      </w:pPr>
    </w:p>
    <w:p w14:paraId="0F8C0C40" w14:textId="0F08674B" w:rsidR="003A092B" w:rsidRDefault="00363017">
      <w:pPr>
        <w:rPr>
          <w:b/>
          <w:bCs/>
          <w:sz w:val="32"/>
          <w:szCs w:val="32"/>
        </w:rPr>
      </w:pPr>
      <w:r>
        <w:rPr>
          <w:rFonts w:cstheme="minorHAnsi"/>
          <w:b/>
          <w:bCs/>
          <w:sz w:val="28"/>
          <w:szCs w:val="28"/>
          <w:lang w:val="en-US"/>
        </w:rPr>
        <w:t xml:space="preserve">                        </w:t>
      </w:r>
      <w:r w:rsidR="007A03BC">
        <w:rPr>
          <w:rFonts w:cstheme="minorHAnsi"/>
          <w:b/>
          <w:bCs/>
          <w:sz w:val="28"/>
          <w:szCs w:val="28"/>
        </w:rPr>
        <w:t xml:space="preserve">  </w:t>
      </w:r>
      <w:r w:rsidR="003A092B">
        <w:rPr>
          <w:b/>
          <w:bCs/>
          <w:sz w:val="32"/>
          <w:szCs w:val="32"/>
        </w:rPr>
        <w:t xml:space="preserve">Доклад за обследване на участниците в мобилност </w:t>
      </w:r>
    </w:p>
    <w:p w14:paraId="4C0F803F" w14:textId="2A20DB5A" w:rsidR="003A092B" w:rsidRDefault="003A092B">
      <w:pPr>
        <w:rPr>
          <w:b/>
          <w:bCs/>
          <w:sz w:val="32"/>
          <w:szCs w:val="32"/>
          <w:lang w:val="en-US"/>
        </w:rPr>
      </w:pPr>
      <w:r>
        <w:rPr>
          <w:b/>
          <w:bCs/>
          <w:sz w:val="32"/>
          <w:szCs w:val="32"/>
        </w:rPr>
        <w:t xml:space="preserve">                                       </w:t>
      </w:r>
      <w:r w:rsidR="001D4041">
        <w:rPr>
          <w:b/>
          <w:bCs/>
          <w:sz w:val="32"/>
          <w:szCs w:val="32"/>
          <w:lang w:val="en-US"/>
        </w:rPr>
        <w:t xml:space="preserve">           </w:t>
      </w:r>
      <w:r>
        <w:rPr>
          <w:b/>
          <w:bCs/>
          <w:sz w:val="32"/>
          <w:szCs w:val="32"/>
        </w:rPr>
        <w:t xml:space="preserve"> </w:t>
      </w:r>
      <w:r>
        <w:rPr>
          <w:b/>
          <w:bCs/>
          <w:sz w:val="32"/>
          <w:szCs w:val="32"/>
          <w:lang w:val="en-US"/>
        </w:rPr>
        <w:t>“</w:t>
      </w:r>
      <w:r w:rsidR="001D4041">
        <w:rPr>
          <w:b/>
          <w:bCs/>
          <w:sz w:val="32"/>
          <w:szCs w:val="32"/>
          <w:lang w:val="en-US"/>
        </w:rPr>
        <w:t>Art in everywhere</w:t>
      </w:r>
      <w:r>
        <w:rPr>
          <w:b/>
          <w:bCs/>
          <w:sz w:val="32"/>
          <w:szCs w:val="32"/>
          <w:lang w:val="en-US"/>
        </w:rPr>
        <w:t>”</w:t>
      </w:r>
    </w:p>
    <w:p w14:paraId="04AAC44F" w14:textId="6EC91382" w:rsidR="003A092B" w:rsidRDefault="003A092B">
      <w:pPr>
        <w:rPr>
          <w:b/>
          <w:bCs/>
          <w:sz w:val="32"/>
          <w:szCs w:val="32"/>
          <w:lang w:val="en-US"/>
        </w:rPr>
      </w:pPr>
      <w:r>
        <w:rPr>
          <w:b/>
          <w:bCs/>
          <w:sz w:val="32"/>
          <w:szCs w:val="32"/>
          <w:lang w:val="en-US"/>
        </w:rPr>
        <w:t xml:space="preserve">                                                    1</w:t>
      </w:r>
      <w:r w:rsidR="001D4041">
        <w:rPr>
          <w:b/>
          <w:bCs/>
          <w:sz w:val="32"/>
          <w:szCs w:val="32"/>
          <w:lang w:val="en-US"/>
        </w:rPr>
        <w:t>7</w:t>
      </w:r>
      <w:r>
        <w:rPr>
          <w:b/>
          <w:bCs/>
          <w:sz w:val="32"/>
          <w:szCs w:val="32"/>
          <w:lang w:val="en-US"/>
        </w:rPr>
        <w:t>.</w:t>
      </w:r>
      <w:r w:rsidR="001D4041">
        <w:rPr>
          <w:b/>
          <w:bCs/>
          <w:sz w:val="32"/>
          <w:szCs w:val="32"/>
          <w:lang w:val="en-US"/>
        </w:rPr>
        <w:t>10</w:t>
      </w:r>
      <w:r>
        <w:rPr>
          <w:b/>
          <w:bCs/>
          <w:sz w:val="32"/>
          <w:szCs w:val="32"/>
          <w:lang w:val="en-US"/>
        </w:rPr>
        <w:t>-2</w:t>
      </w:r>
      <w:r w:rsidR="001D4041">
        <w:rPr>
          <w:b/>
          <w:bCs/>
          <w:sz w:val="32"/>
          <w:szCs w:val="32"/>
          <w:lang w:val="en-US"/>
        </w:rPr>
        <w:t>8</w:t>
      </w:r>
      <w:r>
        <w:rPr>
          <w:b/>
          <w:bCs/>
          <w:sz w:val="32"/>
          <w:szCs w:val="32"/>
          <w:lang w:val="en-US"/>
        </w:rPr>
        <w:t>.</w:t>
      </w:r>
      <w:r w:rsidR="001D4041">
        <w:rPr>
          <w:b/>
          <w:bCs/>
          <w:sz w:val="32"/>
          <w:szCs w:val="32"/>
          <w:lang w:val="en-US"/>
        </w:rPr>
        <w:t>10</w:t>
      </w:r>
      <w:r>
        <w:rPr>
          <w:b/>
          <w:bCs/>
          <w:sz w:val="32"/>
          <w:szCs w:val="32"/>
          <w:lang w:val="en-US"/>
        </w:rPr>
        <w:t>.2022</w:t>
      </w:r>
    </w:p>
    <w:bookmarkEnd w:id="0"/>
    <w:p w14:paraId="0B98CC14" w14:textId="1CE74EBE" w:rsidR="003A092B" w:rsidRDefault="003A092B">
      <w:pPr>
        <w:rPr>
          <w:b/>
          <w:bCs/>
          <w:sz w:val="32"/>
          <w:szCs w:val="32"/>
          <w:lang w:val="en-US"/>
        </w:rPr>
      </w:pPr>
    </w:p>
    <w:p w14:paraId="771462E8" w14:textId="3BBE70D2" w:rsidR="003A092B" w:rsidRPr="00952412" w:rsidRDefault="003A092B" w:rsidP="00952412">
      <w:pPr>
        <w:jc w:val="both"/>
        <w:rPr>
          <w:rFonts w:cstheme="minorHAnsi"/>
          <w:sz w:val="28"/>
          <w:szCs w:val="28"/>
        </w:rPr>
      </w:pPr>
      <w:r>
        <w:rPr>
          <w:b/>
          <w:bCs/>
          <w:sz w:val="32"/>
          <w:szCs w:val="32"/>
        </w:rPr>
        <w:t xml:space="preserve">       </w:t>
      </w:r>
      <w:bookmarkStart w:id="1" w:name="_Hlk119396281"/>
      <w:r w:rsidRPr="00952412">
        <w:rPr>
          <w:rFonts w:cstheme="minorHAnsi"/>
          <w:sz w:val="28"/>
          <w:szCs w:val="28"/>
        </w:rPr>
        <w:t xml:space="preserve">Участниците в мобилност </w:t>
      </w:r>
      <w:r w:rsidRPr="00952412">
        <w:rPr>
          <w:rFonts w:cstheme="minorHAnsi"/>
          <w:sz w:val="28"/>
          <w:szCs w:val="28"/>
          <w:lang w:val="en-US"/>
        </w:rPr>
        <w:t>“</w:t>
      </w:r>
      <w:r w:rsidR="008858CF">
        <w:rPr>
          <w:rFonts w:cstheme="minorHAnsi"/>
          <w:sz w:val="28"/>
          <w:szCs w:val="28"/>
          <w:lang w:val="en-US"/>
        </w:rPr>
        <w:t>Art in everywhere</w:t>
      </w:r>
      <w:r w:rsidRPr="00952412">
        <w:rPr>
          <w:rFonts w:cstheme="minorHAnsi"/>
          <w:sz w:val="28"/>
          <w:szCs w:val="28"/>
          <w:lang w:val="en-US"/>
        </w:rPr>
        <w:t>”</w:t>
      </w:r>
      <w:r w:rsidRPr="00952412">
        <w:rPr>
          <w:rFonts w:cstheme="minorHAnsi"/>
          <w:sz w:val="28"/>
          <w:szCs w:val="28"/>
        </w:rPr>
        <w:t xml:space="preserve"> в </w:t>
      </w:r>
      <w:r w:rsidR="008858CF">
        <w:rPr>
          <w:rFonts w:cstheme="minorHAnsi"/>
          <w:sz w:val="28"/>
          <w:szCs w:val="28"/>
        </w:rPr>
        <w:t xml:space="preserve">Сърбия </w:t>
      </w:r>
      <w:r w:rsidRPr="00952412">
        <w:rPr>
          <w:rFonts w:cstheme="minorHAnsi"/>
          <w:sz w:val="28"/>
          <w:szCs w:val="28"/>
        </w:rPr>
        <w:t>са отличници или много добри ученици в училище. Всички са изключително мотивирани да се включват активно в дейностите</w:t>
      </w:r>
      <w:r w:rsidR="008858CF">
        <w:rPr>
          <w:rFonts w:cstheme="minorHAnsi"/>
          <w:sz w:val="28"/>
          <w:szCs w:val="28"/>
        </w:rPr>
        <w:t xml:space="preserve"> по мобилност</w:t>
      </w:r>
      <w:r w:rsidR="008858CF">
        <w:rPr>
          <w:rFonts w:cstheme="minorHAnsi"/>
          <w:sz w:val="28"/>
          <w:szCs w:val="28"/>
          <w:lang w:val="en-US"/>
        </w:rPr>
        <w:t xml:space="preserve"> “Art in everywhere”</w:t>
      </w:r>
      <w:r w:rsidR="008858CF">
        <w:rPr>
          <w:rFonts w:cstheme="minorHAnsi"/>
          <w:sz w:val="28"/>
          <w:szCs w:val="28"/>
        </w:rPr>
        <w:t xml:space="preserve"> и </w:t>
      </w:r>
      <w:r w:rsidRPr="00952412">
        <w:rPr>
          <w:rFonts w:cstheme="minorHAnsi"/>
          <w:sz w:val="28"/>
          <w:szCs w:val="28"/>
        </w:rPr>
        <w:t xml:space="preserve">проект Еразъм </w:t>
      </w:r>
      <w:r w:rsidR="008858CF">
        <w:rPr>
          <w:rFonts w:cstheme="minorHAnsi"/>
          <w:sz w:val="28"/>
          <w:szCs w:val="28"/>
        </w:rPr>
        <w:t>+ като цяло. Заявя</w:t>
      </w:r>
      <w:r w:rsidRPr="00952412">
        <w:rPr>
          <w:rFonts w:cstheme="minorHAnsi"/>
          <w:sz w:val="28"/>
          <w:szCs w:val="28"/>
        </w:rPr>
        <w:t xml:space="preserve">ват, че </w:t>
      </w:r>
      <w:r w:rsidR="008858CF">
        <w:rPr>
          <w:rFonts w:cstheme="minorHAnsi"/>
          <w:sz w:val="28"/>
          <w:szCs w:val="28"/>
        </w:rPr>
        <w:t xml:space="preserve">ще </w:t>
      </w:r>
      <w:r w:rsidRPr="00952412">
        <w:rPr>
          <w:rFonts w:cstheme="minorHAnsi"/>
          <w:sz w:val="28"/>
          <w:szCs w:val="28"/>
        </w:rPr>
        <w:t xml:space="preserve">въздействат положително </w:t>
      </w:r>
      <w:r w:rsidR="008858CF">
        <w:rPr>
          <w:rFonts w:cstheme="minorHAnsi"/>
          <w:sz w:val="28"/>
          <w:szCs w:val="28"/>
        </w:rPr>
        <w:t xml:space="preserve">за постигане на целите на проекта </w:t>
      </w:r>
      <w:r w:rsidRPr="00952412">
        <w:rPr>
          <w:rFonts w:cstheme="minorHAnsi"/>
          <w:sz w:val="28"/>
          <w:szCs w:val="28"/>
        </w:rPr>
        <w:t xml:space="preserve">и </w:t>
      </w:r>
      <w:r w:rsidR="008858CF">
        <w:rPr>
          <w:rFonts w:cstheme="minorHAnsi"/>
          <w:sz w:val="28"/>
          <w:szCs w:val="28"/>
        </w:rPr>
        <w:t xml:space="preserve">ще </w:t>
      </w:r>
      <w:r w:rsidRPr="00952412">
        <w:rPr>
          <w:rFonts w:cstheme="minorHAnsi"/>
          <w:sz w:val="28"/>
          <w:szCs w:val="28"/>
        </w:rPr>
        <w:t>допринесат с участието си в не</w:t>
      </w:r>
      <w:r w:rsidR="008858CF">
        <w:rPr>
          <w:rFonts w:cstheme="minorHAnsi"/>
          <w:sz w:val="28"/>
          <w:szCs w:val="28"/>
        </w:rPr>
        <w:t>го</w:t>
      </w:r>
      <w:r w:rsidRPr="00952412">
        <w:rPr>
          <w:rFonts w:cstheme="minorHAnsi"/>
          <w:sz w:val="28"/>
          <w:szCs w:val="28"/>
        </w:rPr>
        <w:t>.</w:t>
      </w:r>
      <w:r w:rsidR="008858CF">
        <w:rPr>
          <w:rFonts w:cstheme="minorHAnsi"/>
          <w:sz w:val="28"/>
          <w:szCs w:val="28"/>
        </w:rPr>
        <w:t xml:space="preserve"> Заявяват още, че ще дадат най-доброто от себе си и се надяват да бъдат избрани и за участие в реална мобилност.</w:t>
      </w:r>
    </w:p>
    <w:p w14:paraId="568C2E54" w14:textId="2D3BCBDE" w:rsidR="008858CF" w:rsidRDefault="003A092B" w:rsidP="00952412">
      <w:pPr>
        <w:jc w:val="both"/>
        <w:rPr>
          <w:rFonts w:cstheme="minorHAnsi"/>
          <w:sz w:val="28"/>
          <w:szCs w:val="28"/>
        </w:rPr>
      </w:pPr>
      <w:r w:rsidRPr="00952412">
        <w:rPr>
          <w:rFonts w:cstheme="minorHAnsi"/>
          <w:sz w:val="28"/>
          <w:szCs w:val="28"/>
        </w:rPr>
        <w:t xml:space="preserve">      </w:t>
      </w:r>
      <w:r w:rsidR="008858CF">
        <w:rPr>
          <w:rFonts w:cstheme="minorHAnsi"/>
          <w:sz w:val="28"/>
          <w:szCs w:val="28"/>
        </w:rPr>
        <w:t>Д</w:t>
      </w:r>
      <w:r w:rsidRPr="00952412">
        <w:rPr>
          <w:rFonts w:cstheme="minorHAnsi"/>
          <w:sz w:val="28"/>
          <w:szCs w:val="28"/>
        </w:rPr>
        <w:t xml:space="preserve">а се включат в мобилност </w:t>
      </w:r>
      <w:r w:rsidR="008858CF" w:rsidRPr="00952412">
        <w:rPr>
          <w:rFonts w:cstheme="minorHAnsi"/>
          <w:sz w:val="28"/>
          <w:szCs w:val="28"/>
          <w:lang w:val="en-US"/>
        </w:rPr>
        <w:t>“</w:t>
      </w:r>
      <w:r w:rsidR="008858CF">
        <w:rPr>
          <w:rFonts w:cstheme="minorHAnsi"/>
          <w:sz w:val="28"/>
          <w:szCs w:val="28"/>
          <w:lang w:val="en-US"/>
        </w:rPr>
        <w:t>Art in everywhere</w:t>
      </w:r>
      <w:r w:rsidR="008858CF" w:rsidRPr="00952412">
        <w:rPr>
          <w:rFonts w:cstheme="minorHAnsi"/>
          <w:sz w:val="28"/>
          <w:szCs w:val="28"/>
          <w:lang w:val="en-US"/>
        </w:rPr>
        <w:t>”</w:t>
      </w:r>
      <w:r w:rsidR="008858CF" w:rsidRPr="00952412">
        <w:rPr>
          <w:rFonts w:cstheme="minorHAnsi"/>
          <w:sz w:val="28"/>
          <w:szCs w:val="28"/>
        </w:rPr>
        <w:t xml:space="preserve"> в </w:t>
      </w:r>
      <w:r w:rsidR="008858CF">
        <w:rPr>
          <w:rFonts w:cstheme="minorHAnsi"/>
          <w:sz w:val="28"/>
          <w:szCs w:val="28"/>
        </w:rPr>
        <w:t xml:space="preserve">Сърбия бяха избрани 10 ученици на възраст 11-15 г. като в дейностите по мобилността бяха включени и повече поради големия интерес и възможност за включване. Всички активно участваха в работилниците по групи и екипи и усвоиха нови знания и умения, както и споделиха своите знания с останалите. Споделят, че по време на работата изключително много са се забавлявали и научили неща, с които досега не са се сблъсквали </w:t>
      </w:r>
      <w:r w:rsidR="00D82A25">
        <w:rPr>
          <w:rFonts w:cstheme="minorHAnsi"/>
          <w:sz w:val="28"/>
          <w:szCs w:val="28"/>
        </w:rPr>
        <w:t>като информация. Най-голям интерес предизвикали числата на Фибоначи и конкурса „златното сечение в природата“ и изненадата, че художници в миналото са използвали златното сечение в творбите си. Само една ученичка беше чувала за числата на Фибоначи и съдейства на съучениците си с овладяването на информацията. Някои ученици пък изобретиха махало с подръчни средства и представиха импулса на махалото пред останалите.</w:t>
      </w:r>
    </w:p>
    <w:p w14:paraId="21AA6179" w14:textId="1611FCD4" w:rsidR="00952412" w:rsidRPr="00952412" w:rsidRDefault="00220A08" w:rsidP="00952412">
      <w:pPr>
        <w:jc w:val="both"/>
        <w:rPr>
          <w:rFonts w:cstheme="minorHAnsi"/>
          <w:sz w:val="28"/>
          <w:szCs w:val="28"/>
        </w:rPr>
      </w:pPr>
      <w:r w:rsidRPr="00952412">
        <w:rPr>
          <w:rFonts w:cstheme="minorHAnsi"/>
          <w:sz w:val="28"/>
          <w:szCs w:val="28"/>
        </w:rPr>
        <w:t xml:space="preserve">      </w:t>
      </w:r>
      <w:r w:rsidR="00952412" w:rsidRPr="00952412">
        <w:rPr>
          <w:rFonts w:cstheme="minorHAnsi"/>
          <w:sz w:val="28"/>
          <w:szCs w:val="28"/>
        </w:rPr>
        <w:t xml:space="preserve"> Преди, по време и след мобилност </w:t>
      </w:r>
      <w:r w:rsidR="00D82A25" w:rsidRPr="00952412">
        <w:rPr>
          <w:rFonts w:cstheme="minorHAnsi"/>
          <w:sz w:val="28"/>
          <w:szCs w:val="28"/>
          <w:lang w:val="en-US"/>
        </w:rPr>
        <w:t>“</w:t>
      </w:r>
      <w:r w:rsidR="00D82A25">
        <w:rPr>
          <w:rFonts w:cstheme="minorHAnsi"/>
          <w:sz w:val="28"/>
          <w:szCs w:val="28"/>
          <w:lang w:val="en-US"/>
        </w:rPr>
        <w:t>Art in everywhere</w:t>
      </w:r>
      <w:r w:rsidR="00D82A25" w:rsidRPr="00952412">
        <w:rPr>
          <w:rFonts w:cstheme="minorHAnsi"/>
          <w:sz w:val="28"/>
          <w:szCs w:val="28"/>
          <w:lang w:val="en-US"/>
        </w:rPr>
        <w:t>”</w:t>
      </w:r>
      <w:r w:rsidR="00D82A25" w:rsidRPr="00952412">
        <w:rPr>
          <w:rFonts w:cstheme="minorHAnsi"/>
          <w:sz w:val="28"/>
          <w:szCs w:val="28"/>
        </w:rPr>
        <w:t xml:space="preserve"> в </w:t>
      </w:r>
      <w:r w:rsidR="00D82A25">
        <w:rPr>
          <w:rFonts w:cstheme="minorHAnsi"/>
          <w:sz w:val="28"/>
          <w:szCs w:val="28"/>
        </w:rPr>
        <w:t>Сърбия</w:t>
      </w:r>
      <w:r w:rsidR="00D82A25" w:rsidRPr="00952412">
        <w:rPr>
          <w:rFonts w:cstheme="minorHAnsi"/>
          <w:sz w:val="28"/>
          <w:szCs w:val="28"/>
        </w:rPr>
        <w:t xml:space="preserve"> </w:t>
      </w:r>
      <w:r w:rsidR="00952412" w:rsidRPr="00952412">
        <w:rPr>
          <w:rFonts w:cstheme="minorHAnsi"/>
          <w:sz w:val="28"/>
          <w:szCs w:val="28"/>
        </w:rPr>
        <w:t xml:space="preserve">всички се включиха в оценката на успеваемостта на мобилността чрез анкетите на </w:t>
      </w:r>
      <w:r w:rsidR="00D82A25">
        <w:rPr>
          <w:rFonts w:cstheme="minorHAnsi"/>
          <w:sz w:val="28"/>
          <w:szCs w:val="28"/>
        </w:rPr>
        <w:t xml:space="preserve">сръбските </w:t>
      </w:r>
      <w:r w:rsidR="00952412" w:rsidRPr="00952412">
        <w:rPr>
          <w:rFonts w:cstheme="minorHAnsi"/>
          <w:sz w:val="28"/>
          <w:szCs w:val="28"/>
        </w:rPr>
        <w:t>партньори и водещата организация. Участниците споделят, че участието им в нея е било изключително преживяване и незабравими емоции и придобити много нови знания и умения.</w:t>
      </w:r>
    </w:p>
    <w:p w14:paraId="00481EC8" w14:textId="2A125C77" w:rsidR="00952412" w:rsidRPr="00952412" w:rsidRDefault="00952412" w:rsidP="00952412">
      <w:pPr>
        <w:jc w:val="both"/>
        <w:rPr>
          <w:rFonts w:cstheme="minorHAnsi"/>
          <w:sz w:val="28"/>
          <w:szCs w:val="28"/>
        </w:rPr>
      </w:pPr>
      <w:r w:rsidRPr="00952412">
        <w:rPr>
          <w:rFonts w:cstheme="minorHAnsi"/>
          <w:sz w:val="28"/>
          <w:szCs w:val="28"/>
        </w:rPr>
        <w:lastRenderedPageBreak/>
        <w:t xml:space="preserve">      Родителите на</w:t>
      </w:r>
      <w:r w:rsidR="00D82A25">
        <w:rPr>
          <w:rFonts w:cstheme="minorHAnsi"/>
          <w:sz w:val="28"/>
          <w:szCs w:val="28"/>
        </w:rPr>
        <w:t xml:space="preserve"> </w:t>
      </w:r>
      <w:r w:rsidRPr="00952412">
        <w:rPr>
          <w:rFonts w:cstheme="minorHAnsi"/>
          <w:sz w:val="28"/>
          <w:szCs w:val="28"/>
        </w:rPr>
        <w:t>участници</w:t>
      </w:r>
      <w:r w:rsidR="00D82A25">
        <w:rPr>
          <w:rFonts w:cstheme="minorHAnsi"/>
          <w:sz w:val="28"/>
          <w:szCs w:val="28"/>
        </w:rPr>
        <w:t>те</w:t>
      </w:r>
      <w:r w:rsidRPr="00952412">
        <w:rPr>
          <w:rFonts w:cstheme="minorHAnsi"/>
          <w:sz w:val="28"/>
          <w:szCs w:val="28"/>
        </w:rPr>
        <w:t xml:space="preserve"> споделят, че </w:t>
      </w:r>
      <w:r w:rsidR="00D82A25">
        <w:rPr>
          <w:rFonts w:cstheme="minorHAnsi"/>
          <w:sz w:val="28"/>
          <w:szCs w:val="28"/>
        </w:rPr>
        <w:t>участието им в такъв тип проекти</w:t>
      </w:r>
      <w:r w:rsidRPr="00952412">
        <w:rPr>
          <w:rFonts w:cstheme="minorHAnsi"/>
          <w:sz w:val="28"/>
          <w:szCs w:val="28"/>
        </w:rPr>
        <w:t xml:space="preserve"> ще въздейства положително върху мотивацията за изучаване на английски език</w:t>
      </w:r>
      <w:r w:rsidR="00D82A25">
        <w:rPr>
          <w:rFonts w:cstheme="minorHAnsi"/>
          <w:sz w:val="28"/>
          <w:szCs w:val="28"/>
        </w:rPr>
        <w:t xml:space="preserve"> и научаването на информация, която се предлага само като академичен материал в училище. </w:t>
      </w:r>
      <w:r w:rsidR="00A55F1F">
        <w:rPr>
          <w:rFonts w:cstheme="minorHAnsi"/>
          <w:sz w:val="28"/>
          <w:szCs w:val="28"/>
        </w:rPr>
        <w:t>Някои родители са запознати с ползите от участие на подрастващите в проекти Еразъм + и Европейски корпус за Солидарност. Един родител работи активно в училището, където преподава, а други са чували от близки и приятели.</w:t>
      </w:r>
    </w:p>
    <w:p w14:paraId="38EF357F" w14:textId="206A2D56" w:rsidR="00952412" w:rsidRPr="00952412" w:rsidRDefault="00952412" w:rsidP="00952412">
      <w:pPr>
        <w:jc w:val="both"/>
        <w:rPr>
          <w:rFonts w:cstheme="minorHAnsi"/>
          <w:sz w:val="28"/>
          <w:szCs w:val="28"/>
        </w:rPr>
      </w:pPr>
    </w:p>
    <w:p w14:paraId="7D564077" w14:textId="77777777" w:rsidR="00220A08" w:rsidRPr="00952412" w:rsidRDefault="00220A08" w:rsidP="00952412">
      <w:pPr>
        <w:jc w:val="both"/>
        <w:rPr>
          <w:rFonts w:cstheme="minorHAnsi"/>
          <w:sz w:val="28"/>
          <w:szCs w:val="28"/>
        </w:rPr>
      </w:pPr>
    </w:p>
    <w:bookmarkEnd w:id="1"/>
    <w:p w14:paraId="6019D4FF" w14:textId="404B434A" w:rsidR="003A092B" w:rsidRDefault="0079508C" w:rsidP="0079508C">
      <w:pPr>
        <w:jc w:val="both"/>
        <w:rPr>
          <w:rFonts w:ascii="Courier New" w:hAnsi="Courier New" w:cs="Courier New"/>
          <w:sz w:val="20"/>
          <w:szCs w:val="20"/>
        </w:rPr>
      </w:pPr>
      <w:r>
        <w:rPr>
          <w:rFonts w:ascii="Courier New" w:hAnsi="Courier New" w:cs="Courier New"/>
          <w:sz w:val="20"/>
          <w:szCs w:val="20"/>
        </w:rPr>
        <w:t xml:space="preserve">Забележка * </w:t>
      </w:r>
      <w:r w:rsidR="003A092B" w:rsidRPr="0079508C">
        <w:rPr>
          <w:rFonts w:ascii="Courier New" w:hAnsi="Courier New" w:cs="Courier New"/>
          <w:sz w:val="20"/>
          <w:szCs w:val="20"/>
        </w:rPr>
        <w:t xml:space="preserve">Докладът е изготвен на база индивидуално обследване на участниците </w:t>
      </w:r>
      <w:r>
        <w:rPr>
          <w:rFonts w:ascii="Courier New" w:hAnsi="Courier New" w:cs="Courier New"/>
          <w:sz w:val="20"/>
          <w:szCs w:val="20"/>
        </w:rPr>
        <w:t xml:space="preserve">от учителите </w:t>
      </w:r>
      <w:r w:rsidR="003A092B" w:rsidRPr="0079508C">
        <w:rPr>
          <w:rFonts w:ascii="Courier New" w:hAnsi="Courier New" w:cs="Courier New"/>
          <w:sz w:val="20"/>
          <w:szCs w:val="20"/>
        </w:rPr>
        <w:t>в мобилността.</w:t>
      </w:r>
    </w:p>
    <w:p w14:paraId="226137FD" w14:textId="06ADB10B" w:rsidR="0079508C" w:rsidRDefault="0079508C" w:rsidP="0079508C">
      <w:pPr>
        <w:jc w:val="both"/>
        <w:rPr>
          <w:rFonts w:ascii="Courier New" w:hAnsi="Courier New" w:cs="Courier New"/>
          <w:sz w:val="20"/>
          <w:szCs w:val="20"/>
        </w:rPr>
      </w:pPr>
    </w:p>
    <w:p w14:paraId="506D9516" w14:textId="16FD5FA3" w:rsidR="0079508C" w:rsidRDefault="0079508C" w:rsidP="0079508C">
      <w:pPr>
        <w:jc w:val="both"/>
        <w:rPr>
          <w:rFonts w:ascii="Courier New" w:hAnsi="Courier New" w:cs="Courier New"/>
          <w:sz w:val="20"/>
          <w:szCs w:val="20"/>
        </w:rPr>
      </w:pPr>
    </w:p>
    <w:p w14:paraId="114AA03F" w14:textId="76F254EB" w:rsidR="0079508C" w:rsidRDefault="0079508C" w:rsidP="0079508C">
      <w:pPr>
        <w:jc w:val="both"/>
        <w:rPr>
          <w:rFonts w:ascii="Courier New" w:hAnsi="Courier New" w:cs="Courier New"/>
          <w:sz w:val="20"/>
          <w:szCs w:val="20"/>
        </w:rPr>
      </w:pPr>
    </w:p>
    <w:p w14:paraId="02F836C2" w14:textId="0754610E" w:rsidR="0079508C" w:rsidRDefault="0079508C" w:rsidP="0079508C">
      <w:pPr>
        <w:jc w:val="both"/>
        <w:rPr>
          <w:rFonts w:ascii="Courier New" w:hAnsi="Courier New" w:cs="Courier New"/>
          <w:sz w:val="20"/>
          <w:szCs w:val="20"/>
        </w:rPr>
      </w:pPr>
      <w:r>
        <w:rPr>
          <w:rFonts w:ascii="Courier New" w:hAnsi="Courier New" w:cs="Courier New"/>
          <w:sz w:val="20"/>
          <w:szCs w:val="20"/>
        </w:rPr>
        <w:t>Дата: 30.</w:t>
      </w:r>
      <w:r w:rsidR="00BC0BFF">
        <w:rPr>
          <w:rFonts w:ascii="Courier New" w:hAnsi="Courier New" w:cs="Courier New"/>
          <w:sz w:val="20"/>
          <w:szCs w:val="20"/>
          <w:lang w:val="en-US"/>
        </w:rPr>
        <w:t>10</w:t>
      </w:r>
      <w:r>
        <w:rPr>
          <w:rFonts w:ascii="Courier New" w:hAnsi="Courier New" w:cs="Courier New"/>
          <w:sz w:val="20"/>
          <w:szCs w:val="20"/>
        </w:rPr>
        <w:t>.2022 г.                                          Изготвил: Айтен Кязимова</w:t>
      </w:r>
    </w:p>
    <w:p w14:paraId="49B0B8E0" w14:textId="506F6503" w:rsidR="0079508C" w:rsidRDefault="0079508C" w:rsidP="0079508C">
      <w:pPr>
        <w:jc w:val="both"/>
        <w:rPr>
          <w:rFonts w:ascii="Courier New" w:hAnsi="Courier New" w:cs="Courier New"/>
          <w:sz w:val="20"/>
          <w:szCs w:val="20"/>
        </w:rPr>
      </w:pPr>
      <w:r>
        <w:rPr>
          <w:rFonts w:ascii="Courier New" w:hAnsi="Courier New" w:cs="Courier New"/>
          <w:sz w:val="20"/>
          <w:szCs w:val="20"/>
        </w:rPr>
        <w:t xml:space="preserve">Гр. Разград                                                         / координатор проект / </w:t>
      </w:r>
    </w:p>
    <w:p w14:paraId="5C8309D7" w14:textId="2A1D7092" w:rsidR="00363017" w:rsidRDefault="00363017" w:rsidP="0079508C">
      <w:pPr>
        <w:jc w:val="both"/>
        <w:rPr>
          <w:rFonts w:ascii="Courier New" w:hAnsi="Courier New" w:cs="Courier New"/>
          <w:sz w:val="20"/>
          <w:szCs w:val="20"/>
        </w:rPr>
      </w:pPr>
    </w:p>
    <w:p w14:paraId="588DC502" w14:textId="6B738F6E" w:rsidR="005B26B2" w:rsidRDefault="005B26B2" w:rsidP="005B26B2">
      <w:pPr>
        <w:pStyle w:val="HTML"/>
        <w:jc w:val="both"/>
      </w:pPr>
      <w:r>
        <w:rPr>
          <w:rStyle w:val="y2iqfc"/>
        </w:rPr>
        <w:t>Тази публикация е изготвена с финансовата подкрепа на Европейската комисия. Нейното съдържание е отговорност единствено на Каанланд ЕООД, Разград, България и не отразява възгледите на Европейската комисия.</w:t>
      </w:r>
    </w:p>
    <w:p w14:paraId="3657C406" w14:textId="77777777" w:rsidR="003A092B" w:rsidRPr="003A092B" w:rsidRDefault="003A092B" w:rsidP="005B26B2">
      <w:pPr>
        <w:jc w:val="both"/>
        <w:rPr>
          <w:b/>
          <w:bCs/>
          <w:sz w:val="32"/>
          <w:szCs w:val="32"/>
        </w:rPr>
      </w:pPr>
    </w:p>
    <w:p w14:paraId="7A8E15CD" w14:textId="37E7509C" w:rsidR="0018301E" w:rsidRDefault="0018301E">
      <w:pPr>
        <w:rPr>
          <w:b/>
          <w:bCs/>
          <w:sz w:val="32"/>
          <w:szCs w:val="32"/>
          <w:lang w:val="en-US"/>
        </w:rPr>
      </w:pPr>
    </w:p>
    <w:p w14:paraId="549822FE" w14:textId="77777777" w:rsidR="00C91F2F" w:rsidRPr="00C91F2F" w:rsidRDefault="00C91F2F" w:rsidP="0018301E">
      <w:pPr>
        <w:jc w:val="both"/>
        <w:rPr>
          <w:rFonts w:cstheme="minorHAnsi"/>
          <w:b/>
          <w:bCs/>
          <w:sz w:val="28"/>
          <w:szCs w:val="28"/>
          <w:lang w:val="en-US"/>
        </w:rPr>
      </w:pPr>
    </w:p>
    <w:sectPr w:rsidR="00C91F2F" w:rsidRPr="00C91F2F" w:rsidSect="00BC0BFF">
      <w:headerReference w:type="default" r:id="rId7"/>
      <w:pgSz w:w="11906" w:h="16838"/>
      <w:pgMar w:top="997" w:right="566" w:bottom="284"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3AD3" w14:textId="77777777" w:rsidR="003646B3" w:rsidRDefault="003646B3" w:rsidP="00AF73C7">
      <w:pPr>
        <w:spacing w:after="0" w:line="240" w:lineRule="auto"/>
      </w:pPr>
      <w:r>
        <w:separator/>
      </w:r>
    </w:p>
  </w:endnote>
  <w:endnote w:type="continuationSeparator" w:id="0">
    <w:p w14:paraId="50460E84" w14:textId="77777777" w:rsidR="003646B3" w:rsidRDefault="003646B3" w:rsidP="00AF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9653" w14:textId="77777777" w:rsidR="003646B3" w:rsidRDefault="003646B3" w:rsidP="00AF73C7">
      <w:pPr>
        <w:spacing w:after="0" w:line="240" w:lineRule="auto"/>
      </w:pPr>
      <w:r>
        <w:separator/>
      </w:r>
    </w:p>
  </w:footnote>
  <w:footnote w:type="continuationSeparator" w:id="0">
    <w:p w14:paraId="20713677" w14:textId="77777777" w:rsidR="003646B3" w:rsidRDefault="003646B3" w:rsidP="00AF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1FAB" w14:textId="5D9C59F5" w:rsidR="00AF73C7" w:rsidRDefault="00C91F2F">
    <w:pPr>
      <w:pStyle w:val="a3"/>
    </w:pPr>
    <w:r>
      <w:rPr>
        <w:noProof/>
        <w:sz w:val="2"/>
      </w:rPr>
      <w:drawing>
        <wp:anchor distT="0" distB="0" distL="114300" distR="114300" simplePos="0" relativeHeight="251659264" behindDoc="0" locked="0" layoutInCell="1" allowOverlap="1" wp14:anchorId="7F75AA93" wp14:editId="199E446D">
          <wp:simplePos x="0" y="0"/>
          <wp:positionH relativeFrom="margin">
            <wp:posOffset>2561590</wp:posOffset>
          </wp:positionH>
          <wp:positionV relativeFrom="paragraph">
            <wp:posOffset>8890</wp:posOffset>
          </wp:positionV>
          <wp:extent cx="1850390" cy="61150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hrdc [Final]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390" cy="611505"/>
                  </a:xfrm>
                  <a:prstGeom prst="rect">
                    <a:avLst/>
                  </a:prstGeom>
                </pic:spPr>
              </pic:pic>
            </a:graphicData>
          </a:graphic>
          <wp14:sizeRelH relativeFrom="page">
            <wp14:pctWidth>0</wp14:pctWidth>
          </wp14:sizeRelH>
          <wp14:sizeRelV relativeFrom="page">
            <wp14:pctHeight>0</wp14:pctHeight>
          </wp14:sizeRelV>
        </wp:anchor>
      </w:drawing>
    </w:r>
    <w:r>
      <w:rPr>
        <w:noProof/>
        <w:sz w:val="2"/>
      </w:rPr>
      <w:drawing>
        <wp:inline distT="0" distB="0" distL="0" distR="0" wp14:anchorId="7E55B469" wp14:editId="38F72179">
          <wp:extent cx="2156400" cy="6120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 2021 BG (positive).jpg"/>
                  <pic:cNvPicPr/>
                </pic:nvPicPr>
                <pic:blipFill>
                  <a:blip r:embed="rId2">
                    <a:extLst>
                      <a:ext uri="{28A0092B-C50C-407E-A947-70E740481C1C}">
                        <a14:useLocalDpi xmlns:a14="http://schemas.microsoft.com/office/drawing/2010/main" val="0"/>
                      </a:ext>
                    </a:extLst>
                  </a:blip>
                  <a:stretch>
                    <a:fillRect/>
                  </a:stretch>
                </pic:blipFill>
                <pic:spPr>
                  <a:xfrm>
                    <a:off x="0" y="0"/>
                    <a:ext cx="2156400" cy="612000"/>
                  </a:xfrm>
                  <a:prstGeom prst="rect">
                    <a:avLst/>
                  </a:prstGeom>
                </pic:spPr>
              </pic:pic>
            </a:graphicData>
          </a:graphic>
        </wp:inline>
      </w:drawing>
    </w:r>
    <w:r>
      <w:rPr>
        <w:noProof/>
        <w:sz w:val="2"/>
      </w:rPr>
      <w:drawing>
        <wp:anchor distT="0" distB="0" distL="114300" distR="114300" simplePos="0" relativeHeight="251661312" behindDoc="0" locked="0" layoutInCell="1" allowOverlap="1" wp14:anchorId="61CCC932" wp14:editId="5F0F8B06">
          <wp:simplePos x="0" y="0"/>
          <wp:positionH relativeFrom="column">
            <wp:posOffset>4981575</wp:posOffset>
          </wp:positionH>
          <wp:positionV relativeFrom="paragraph">
            <wp:posOffset>37465</wp:posOffset>
          </wp:positionV>
          <wp:extent cx="1749425" cy="611505"/>
          <wp:effectExtent l="0" t="0" r="317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 Logo 2021 BG (positiv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9425" cy="611505"/>
                  </a:xfrm>
                  <a:prstGeom prst="rect">
                    <a:avLst/>
                  </a:prstGeom>
                </pic:spPr>
              </pic:pic>
            </a:graphicData>
          </a:graphic>
          <wp14:sizeRelH relativeFrom="page">
            <wp14:pctWidth>0</wp14:pctWidth>
          </wp14:sizeRelH>
          <wp14:sizeRelV relativeFrom="page">
            <wp14:pctHeight>0</wp14:pctHeight>
          </wp14:sizeRelV>
        </wp:anchor>
      </w:drawing>
    </w:r>
    <w:r w:rsidR="0018301E">
      <w:rPr>
        <w:lang w:val="en-US"/>
      </w:rPr>
      <w:t xml:space="preserve"> </w:t>
    </w:r>
    <w:r w:rsidR="00AF73C7">
      <w:rPr>
        <w:lang w:val="en-US"/>
      </w:rPr>
      <w:t xml:space="preserve">                                                              </w:t>
    </w:r>
    <w:r>
      <w:rPr>
        <w:lang w:val="en-US"/>
      </w:rPr>
      <w:t xml:space="preserve">               </w:t>
    </w:r>
  </w:p>
  <w:p w14:paraId="3184B163" w14:textId="67B3BFEB" w:rsidR="00AF73C7" w:rsidRDefault="00AF73C7">
    <w:pPr>
      <w:pStyle w:val="a3"/>
    </w:pPr>
  </w:p>
  <w:p w14:paraId="75D68EA8" w14:textId="60FA4BEE" w:rsidR="00C91F2F" w:rsidRDefault="00C91F2F">
    <w:pPr>
      <w:pStyle w:val="a3"/>
    </w:pPr>
  </w:p>
  <w:p w14:paraId="7D3FD38C" w14:textId="449A026F"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color w:val="2F5496" w:themeColor="accent1" w:themeShade="BF"/>
        <w:sz w:val="28"/>
        <w:szCs w:val="28"/>
        <w:lang w:val="en-US"/>
      </w:rPr>
      <w:t xml:space="preserve">                                               </w:t>
    </w:r>
    <w:r w:rsidRPr="00C91F2F">
      <w:rPr>
        <w:rFonts w:cstheme="minorHAnsi"/>
        <w:b/>
        <w:bCs/>
        <w:i/>
        <w:iCs/>
        <w:color w:val="2F5496" w:themeColor="accent1" w:themeShade="BF"/>
        <w:sz w:val="28"/>
        <w:szCs w:val="28"/>
        <w:lang w:val="en-US"/>
      </w:rPr>
      <w:t>STEAM-POWERED EDUCATION 2022/2023</w:t>
    </w:r>
  </w:p>
  <w:p w14:paraId="18B8C901" w14:textId="7949B880"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i/>
        <w:iCs/>
        <w:color w:val="2F5496" w:themeColor="accent1" w:themeShade="BF"/>
        <w:sz w:val="28"/>
        <w:szCs w:val="28"/>
        <w:lang w:val="en-US"/>
      </w:rPr>
      <w:t xml:space="preserve">                                                    2021-2-BG01-KA210-SCH-000049746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C7"/>
    <w:rsid w:val="0000540D"/>
    <w:rsid w:val="00030B1E"/>
    <w:rsid w:val="0018301E"/>
    <w:rsid w:val="001D4041"/>
    <w:rsid w:val="00220A08"/>
    <w:rsid w:val="00363017"/>
    <w:rsid w:val="003646B3"/>
    <w:rsid w:val="003A092B"/>
    <w:rsid w:val="004E7442"/>
    <w:rsid w:val="005B26B2"/>
    <w:rsid w:val="0079508C"/>
    <w:rsid w:val="007A03BC"/>
    <w:rsid w:val="007F16EE"/>
    <w:rsid w:val="008858CF"/>
    <w:rsid w:val="00952412"/>
    <w:rsid w:val="009917CA"/>
    <w:rsid w:val="00A356AD"/>
    <w:rsid w:val="00A55F1F"/>
    <w:rsid w:val="00AF73C7"/>
    <w:rsid w:val="00BA2AA7"/>
    <w:rsid w:val="00BC0BFF"/>
    <w:rsid w:val="00C51812"/>
    <w:rsid w:val="00C91F2F"/>
    <w:rsid w:val="00CA4EB6"/>
    <w:rsid w:val="00D82A25"/>
    <w:rsid w:val="00DF19E8"/>
    <w:rsid w:val="00FF37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DE3A"/>
  <w15:chartTrackingRefBased/>
  <w15:docId w15:val="{557CB646-52BE-4EE2-802D-92A115A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3C7"/>
    <w:pPr>
      <w:tabs>
        <w:tab w:val="center" w:pos="4536"/>
        <w:tab w:val="right" w:pos="9072"/>
      </w:tabs>
      <w:spacing w:after="0" w:line="240" w:lineRule="auto"/>
    </w:pPr>
  </w:style>
  <w:style w:type="character" w:customStyle="1" w:styleId="a4">
    <w:name w:val="Горен колонтитул Знак"/>
    <w:basedOn w:val="a0"/>
    <w:link w:val="a3"/>
    <w:uiPriority w:val="99"/>
    <w:rsid w:val="00AF73C7"/>
  </w:style>
  <w:style w:type="paragraph" w:styleId="a5">
    <w:name w:val="footer"/>
    <w:basedOn w:val="a"/>
    <w:link w:val="a6"/>
    <w:uiPriority w:val="99"/>
    <w:unhideWhenUsed/>
    <w:rsid w:val="00AF73C7"/>
    <w:pPr>
      <w:tabs>
        <w:tab w:val="center" w:pos="4536"/>
        <w:tab w:val="right" w:pos="9072"/>
      </w:tabs>
      <w:spacing w:after="0" w:line="240" w:lineRule="auto"/>
    </w:pPr>
  </w:style>
  <w:style w:type="character" w:customStyle="1" w:styleId="a6">
    <w:name w:val="Долен колонтитул Знак"/>
    <w:basedOn w:val="a0"/>
    <w:link w:val="a5"/>
    <w:uiPriority w:val="99"/>
    <w:rsid w:val="00AF73C7"/>
  </w:style>
  <w:style w:type="paragraph" w:styleId="HTML">
    <w:name w:val="HTML Preformatted"/>
    <w:basedOn w:val="a"/>
    <w:link w:val="HTML0"/>
    <w:uiPriority w:val="99"/>
    <w:unhideWhenUsed/>
    <w:rsid w:val="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C91F2F"/>
    <w:rPr>
      <w:rFonts w:ascii="Courier New" w:eastAsia="Times New Roman" w:hAnsi="Courier New" w:cs="Courier New"/>
      <w:sz w:val="20"/>
      <w:szCs w:val="20"/>
      <w:lang w:eastAsia="bg-BG"/>
    </w:rPr>
  </w:style>
  <w:style w:type="character" w:customStyle="1" w:styleId="y2iqfc">
    <w:name w:val="y2iqfc"/>
    <w:basedOn w:val="a0"/>
    <w:rsid w:val="00C9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5835">
      <w:bodyDiv w:val="1"/>
      <w:marLeft w:val="0"/>
      <w:marRight w:val="0"/>
      <w:marTop w:val="0"/>
      <w:marBottom w:val="0"/>
      <w:divBdr>
        <w:top w:val="none" w:sz="0" w:space="0" w:color="auto"/>
        <w:left w:val="none" w:sz="0" w:space="0" w:color="auto"/>
        <w:bottom w:val="none" w:sz="0" w:space="0" w:color="auto"/>
        <w:right w:val="none" w:sz="0" w:space="0" w:color="auto"/>
      </w:divBdr>
    </w:div>
    <w:div w:id="532502313">
      <w:bodyDiv w:val="1"/>
      <w:marLeft w:val="0"/>
      <w:marRight w:val="0"/>
      <w:marTop w:val="0"/>
      <w:marBottom w:val="0"/>
      <w:divBdr>
        <w:top w:val="none" w:sz="0" w:space="0" w:color="auto"/>
        <w:left w:val="none" w:sz="0" w:space="0" w:color="auto"/>
        <w:bottom w:val="none" w:sz="0" w:space="0" w:color="auto"/>
        <w:right w:val="none" w:sz="0" w:space="0" w:color="auto"/>
      </w:divBdr>
      <w:divsChild>
        <w:div w:id="79986197">
          <w:marLeft w:val="0"/>
          <w:marRight w:val="0"/>
          <w:marTop w:val="0"/>
          <w:marBottom w:val="0"/>
          <w:divBdr>
            <w:top w:val="none" w:sz="0" w:space="0" w:color="auto"/>
            <w:left w:val="none" w:sz="0" w:space="0" w:color="auto"/>
            <w:bottom w:val="none" w:sz="0" w:space="0" w:color="auto"/>
            <w:right w:val="none" w:sz="0" w:space="0" w:color="auto"/>
          </w:divBdr>
        </w:div>
      </w:divsChild>
    </w:div>
    <w:div w:id="693189592">
      <w:bodyDiv w:val="1"/>
      <w:marLeft w:val="0"/>
      <w:marRight w:val="0"/>
      <w:marTop w:val="0"/>
      <w:marBottom w:val="0"/>
      <w:divBdr>
        <w:top w:val="none" w:sz="0" w:space="0" w:color="auto"/>
        <w:left w:val="none" w:sz="0" w:space="0" w:color="auto"/>
        <w:bottom w:val="none" w:sz="0" w:space="0" w:color="auto"/>
        <w:right w:val="none" w:sz="0" w:space="0" w:color="auto"/>
      </w:divBdr>
      <w:divsChild>
        <w:div w:id="2132508215">
          <w:marLeft w:val="0"/>
          <w:marRight w:val="0"/>
          <w:marTop w:val="0"/>
          <w:marBottom w:val="0"/>
          <w:divBdr>
            <w:top w:val="none" w:sz="0" w:space="0" w:color="auto"/>
            <w:left w:val="none" w:sz="0" w:space="0" w:color="auto"/>
            <w:bottom w:val="none" w:sz="0" w:space="0" w:color="auto"/>
            <w:right w:val="none" w:sz="0" w:space="0" w:color="auto"/>
          </w:divBdr>
        </w:div>
      </w:divsChild>
    </w:div>
    <w:div w:id="864829357">
      <w:bodyDiv w:val="1"/>
      <w:marLeft w:val="0"/>
      <w:marRight w:val="0"/>
      <w:marTop w:val="0"/>
      <w:marBottom w:val="0"/>
      <w:divBdr>
        <w:top w:val="none" w:sz="0" w:space="0" w:color="auto"/>
        <w:left w:val="none" w:sz="0" w:space="0" w:color="auto"/>
        <w:bottom w:val="none" w:sz="0" w:space="0" w:color="auto"/>
        <w:right w:val="none" w:sz="0" w:space="0" w:color="auto"/>
      </w:divBdr>
      <w:divsChild>
        <w:div w:id="1957249940">
          <w:marLeft w:val="0"/>
          <w:marRight w:val="0"/>
          <w:marTop w:val="0"/>
          <w:marBottom w:val="0"/>
          <w:divBdr>
            <w:top w:val="none" w:sz="0" w:space="0" w:color="auto"/>
            <w:left w:val="none" w:sz="0" w:space="0" w:color="auto"/>
            <w:bottom w:val="none" w:sz="0" w:space="0" w:color="auto"/>
            <w:right w:val="none" w:sz="0" w:space="0" w:color="auto"/>
          </w:divBdr>
        </w:div>
      </w:divsChild>
    </w:div>
    <w:div w:id="1048450650">
      <w:bodyDiv w:val="1"/>
      <w:marLeft w:val="0"/>
      <w:marRight w:val="0"/>
      <w:marTop w:val="0"/>
      <w:marBottom w:val="0"/>
      <w:divBdr>
        <w:top w:val="none" w:sz="0" w:space="0" w:color="auto"/>
        <w:left w:val="none" w:sz="0" w:space="0" w:color="auto"/>
        <w:bottom w:val="none" w:sz="0" w:space="0" w:color="auto"/>
        <w:right w:val="none" w:sz="0" w:space="0" w:color="auto"/>
      </w:divBdr>
    </w:div>
    <w:div w:id="1070882392">
      <w:bodyDiv w:val="1"/>
      <w:marLeft w:val="0"/>
      <w:marRight w:val="0"/>
      <w:marTop w:val="0"/>
      <w:marBottom w:val="0"/>
      <w:divBdr>
        <w:top w:val="none" w:sz="0" w:space="0" w:color="auto"/>
        <w:left w:val="none" w:sz="0" w:space="0" w:color="auto"/>
        <w:bottom w:val="none" w:sz="0" w:space="0" w:color="auto"/>
        <w:right w:val="none" w:sz="0" w:space="0" w:color="auto"/>
      </w:divBdr>
    </w:div>
    <w:div w:id="1071538623">
      <w:bodyDiv w:val="1"/>
      <w:marLeft w:val="0"/>
      <w:marRight w:val="0"/>
      <w:marTop w:val="0"/>
      <w:marBottom w:val="0"/>
      <w:divBdr>
        <w:top w:val="none" w:sz="0" w:space="0" w:color="auto"/>
        <w:left w:val="none" w:sz="0" w:space="0" w:color="auto"/>
        <w:bottom w:val="none" w:sz="0" w:space="0" w:color="auto"/>
        <w:right w:val="none" w:sz="0" w:space="0" w:color="auto"/>
      </w:divBdr>
      <w:divsChild>
        <w:div w:id="1289970139">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1349523127">
      <w:bodyDiv w:val="1"/>
      <w:marLeft w:val="0"/>
      <w:marRight w:val="0"/>
      <w:marTop w:val="0"/>
      <w:marBottom w:val="0"/>
      <w:divBdr>
        <w:top w:val="none" w:sz="0" w:space="0" w:color="auto"/>
        <w:left w:val="none" w:sz="0" w:space="0" w:color="auto"/>
        <w:bottom w:val="none" w:sz="0" w:space="0" w:color="auto"/>
        <w:right w:val="none" w:sz="0" w:space="0" w:color="auto"/>
      </w:divBdr>
      <w:divsChild>
        <w:div w:id="15353262">
          <w:marLeft w:val="0"/>
          <w:marRight w:val="0"/>
          <w:marTop w:val="0"/>
          <w:marBottom w:val="0"/>
          <w:divBdr>
            <w:top w:val="none" w:sz="0" w:space="0" w:color="auto"/>
            <w:left w:val="none" w:sz="0" w:space="0" w:color="auto"/>
            <w:bottom w:val="none" w:sz="0" w:space="0" w:color="auto"/>
            <w:right w:val="none" w:sz="0" w:space="0" w:color="auto"/>
          </w:divBdr>
        </w:div>
      </w:divsChild>
    </w:div>
    <w:div w:id="1439639674">
      <w:bodyDiv w:val="1"/>
      <w:marLeft w:val="0"/>
      <w:marRight w:val="0"/>
      <w:marTop w:val="0"/>
      <w:marBottom w:val="0"/>
      <w:divBdr>
        <w:top w:val="none" w:sz="0" w:space="0" w:color="auto"/>
        <w:left w:val="none" w:sz="0" w:space="0" w:color="auto"/>
        <w:bottom w:val="none" w:sz="0" w:space="0" w:color="auto"/>
        <w:right w:val="none" w:sz="0" w:space="0" w:color="auto"/>
      </w:divBdr>
      <w:divsChild>
        <w:div w:id="634917855">
          <w:marLeft w:val="0"/>
          <w:marRight w:val="0"/>
          <w:marTop w:val="0"/>
          <w:marBottom w:val="0"/>
          <w:divBdr>
            <w:top w:val="none" w:sz="0" w:space="0" w:color="auto"/>
            <w:left w:val="none" w:sz="0" w:space="0" w:color="auto"/>
            <w:bottom w:val="none" w:sz="0" w:space="0" w:color="auto"/>
            <w:right w:val="none" w:sz="0" w:space="0" w:color="auto"/>
          </w:divBdr>
        </w:div>
      </w:divsChild>
    </w:div>
    <w:div w:id="1633055106">
      <w:bodyDiv w:val="1"/>
      <w:marLeft w:val="0"/>
      <w:marRight w:val="0"/>
      <w:marTop w:val="0"/>
      <w:marBottom w:val="0"/>
      <w:divBdr>
        <w:top w:val="none" w:sz="0" w:space="0" w:color="auto"/>
        <w:left w:val="none" w:sz="0" w:space="0" w:color="auto"/>
        <w:bottom w:val="none" w:sz="0" w:space="0" w:color="auto"/>
        <w:right w:val="none" w:sz="0" w:space="0" w:color="auto"/>
      </w:divBdr>
      <w:divsChild>
        <w:div w:id="1295595563">
          <w:marLeft w:val="0"/>
          <w:marRight w:val="0"/>
          <w:marTop w:val="0"/>
          <w:marBottom w:val="0"/>
          <w:divBdr>
            <w:top w:val="none" w:sz="0" w:space="0" w:color="auto"/>
            <w:left w:val="none" w:sz="0" w:space="0" w:color="auto"/>
            <w:bottom w:val="none" w:sz="0" w:space="0" w:color="auto"/>
            <w:right w:val="none" w:sz="0" w:space="0" w:color="auto"/>
          </w:divBdr>
        </w:div>
      </w:divsChild>
    </w:div>
    <w:div w:id="1795948828">
      <w:bodyDiv w:val="1"/>
      <w:marLeft w:val="0"/>
      <w:marRight w:val="0"/>
      <w:marTop w:val="0"/>
      <w:marBottom w:val="0"/>
      <w:divBdr>
        <w:top w:val="none" w:sz="0" w:space="0" w:color="auto"/>
        <w:left w:val="none" w:sz="0" w:space="0" w:color="auto"/>
        <w:bottom w:val="none" w:sz="0" w:space="0" w:color="auto"/>
        <w:right w:val="none" w:sz="0" w:space="0" w:color="auto"/>
      </w:divBdr>
    </w:div>
    <w:div w:id="1834449945">
      <w:bodyDiv w:val="1"/>
      <w:marLeft w:val="0"/>
      <w:marRight w:val="0"/>
      <w:marTop w:val="0"/>
      <w:marBottom w:val="0"/>
      <w:divBdr>
        <w:top w:val="none" w:sz="0" w:space="0" w:color="auto"/>
        <w:left w:val="none" w:sz="0" w:space="0" w:color="auto"/>
        <w:bottom w:val="none" w:sz="0" w:space="0" w:color="auto"/>
        <w:right w:val="none" w:sz="0" w:space="0" w:color="auto"/>
      </w:divBdr>
      <w:divsChild>
        <w:div w:id="164442382">
          <w:marLeft w:val="0"/>
          <w:marRight w:val="0"/>
          <w:marTop w:val="0"/>
          <w:marBottom w:val="0"/>
          <w:divBdr>
            <w:top w:val="none" w:sz="0" w:space="0" w:color="auto"/>
            <w:left w:val="none" w:sz="0" w:space="0" w:color="auto"/>
            <w:bottom w:val="none" w:sz="0" w:space="0" w:color="auto"/>
            <w:right w:val="none" w:sz="0" w:space="0" w:color="auto"/>
          </w:divBdr>
        </w:div>
      </w:divsChild>
    </w:div>
    <w:div w:id="1963153531">
      <w:bodyDiv w:val="1"/>
      <w:marLeft w:val="0"/>
      <w:marRight w:val="0"/>
      <w:marTop w:val="0"/>
      <w:marBottom w:val="0"/>
      <w:divBdr>
        <w:top w:val="none" w:sz="0" w:space="0" w:color="auto"/>
        <w:left w:val="none" w:sz="0" w:space="0" w:color="auto"/>
        <w:bottom w:val="none" w:sz="0" w:space="0" w:color="auto"/>
        <w:right w:val="none" w:sz="0" w:space="0" w:color="auto"/>
      </w:divBdr>
      <w:divsChild>
        <w:div w:id="192853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888</Words>
  <Characters>5062</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2022-10-16T06:56:00Z</dcterms:created>
  <dcterms:modified xsi:type="dcterms:W3CDTF">2022-11-15T10:08:00Z</dcterms:modified>
</cp:coreProperties>
</file>